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045B8" w14:textId="1F84B1EE" w:rsidR="00A210D5" w:rsidRDefault="00861C8E">
      <w:r>
        <w:t>Отдел управления ресурсами</w:t>
      </w:r>
    </w:p>
    <w:p w14:paraId="6E00608B" w14:textId="77777777" w:rsidR="00861C8E" w:rsidRDefault="00861C8E">
      <w:bookmarkStart w:id="0" w:name="_GoBack"/>
      <w:bookmarkEnd w:id="0"/>
    </w:p>
    <w:p w14:paraId="0C8FA446" w14:textId="77777777" w:rsidR="00DE1E13" w:rsidRDefault="00DE1E13" w:rsidP="00DE1E13">
      <w:pPr>
        <w:spacing w:line="240" w:lineRule="atLeast"/>
        <w:ind w:firstLine="720"/>
        <w:jc w:val="both"/>
        <w:rPr>
          <w:b/>
          <w:sz w:val="28"/>
          <w:szCs w:val="28"/>
        </w:rPr>
      </w:pPr>
      <w:r>
        <w:rPr>
          <w:b/>
          <w:sz w:val="28"/>
          <w:szCs w:val="28"/>
        </w:rPr>
        <w:t>РАСПОРЯЖЕНИЕ ДЕНЕЖНЫМИ СРЕДСТВАМИ: КАК БОГ ИЗБАВЛЯЕТ НАС ОТ СТРЕССОВ</w:t>
      </w:r>
    </w:p>
    <w:p w14:paraId="7D9DD1CA" w14:textId="7937F345" w:rsidR="00DE1E13" w:rsidRDefault="00DE1E13" w:rsidP="00DE1E13">
      <w:pPr>
        <w:spacing w:line="240" w:lineRule="atLeast"/>
        <w:ind w:firstLine="720"/>
        <w:jc w:val="center"/>
        <w:rPr>
          <w:i/>
        </w:rPr>
      </w:pPr>
    </w:p>
    <w:p w14:paraId="2A8633B6" w14:textId="77777777" w:rsidR="00DE1E13" w:rsidRDefault="00DE1E13" w:rsidP="00DE1E13">
      <w:pPr>
        <w:spacing w:line="240" w:lineRule="atLeast"/>
        <w:ind w:firstLine="720"/>
        <w:jc w:val="center"/>
        <w:rPr>
          <w:i/>
        </w:rPr>
      </w:pPr>
    </w:p>
    <w:p w14:paraId="797A945F" w14:textId="38824904"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Для большинства из нас деньги -  вещь чрезвычайно важная. Мы оцениваем успех сквозь призму денег и благосостояния. Мы относимся к другим людям, исходя из их положения и богатства. Мы часто характеризуем «успешных» людей с точки зрения того, чем они владеют: нас интересует их доход, насколько велик их дом, на каких автомобилях они разъезжают, а также прочие «навороты», связанные с успехом. Но вы замечали, что мы не характеризуем подобным образом наших «более скромных» друзей? Мы не говорим: «Тебе нужно увиде</w:t>
      </w:r>
      <w:r w:rsidR="003B6C05">
        <w:rPr>
          <w:rFonts w:ascii="Times New Roman" w:hAnsi="Times New Roman" w:cs="Times New Roman"/>
        </w:rPr>
        <w:t>ть, какая у него</w:t>
      </w:r>
      <w:r>
        <w:rPr>
          <w:rFonts w:ascii="Times New Roman" w:hAnsi="Times New Roman" w:cs="Times New Roman"/>
        </w:rPr>
        <w:t xml:space="preserve"> крошечная трехкомнатная квартирка, или</w:t>
      </w:r>
      <w:r w:rsidR="003B6C05">
        <w:rPr>
          <w:rFonts w:ascii="Times New Roman" w:hAnsi="Times New Roman" w:cs="Times New Roman"/>
        </w:rPr>
        <w:t xml:space="preserve"> какой у него старый форд </w:t>
      </w:r>
      <w:r>
        <w:rPr>
          <w:rFonts w:ascii="Times New Roman" w:hAnsi="Times New Roman" w:cs="Times New Roman"/>
        </w:rPr>
        <w:t xml:space="preserve">!»  </w:t>
      </w:r>
    </w:p>
    <w:p w14:paraId="6E9AF6BF"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Почему нас так впечатляют деньги и благосостояние? Почему мы так часто отождествляем деньги с успехом? Разве вы не согласитесь с тем, что наиболее успешным из когда-либо живших на Земле людей был наш Господь Иисус Христос? Однако при Своем земном рождении Он лежал в чужой колыбели, а в конце Своего пути упокоился в чужой могиле. В промежутке между рождением и смертью все, что Он мог сообщить о своем материальном имуществе, заключалось в словах: </w:t>
      </w:r>
      <w:r w:rsidRPr="006F3653">
        <w:rPr>
          <w:rFonts w:ascii="Times New Roman" w:hAnsi="Times New Roman" w:cs="Times New Roman"/>
        </w:rPr>
        <w:t>«Л</w:t>
      </w:r>
      <w:r w:rsidRPr="006F3653">
        <w:rPr>
          <w:rStyle w:val="str"/>
          <w:rFonts w:ascii="Times New Roman" w:hAnsi="Times New Roman" w:cs="Times New Roman"/>
        </w:rPr>
        <w:t>исицы имеют норы и птицы небесные — гнезда, а Сын Человеческий не имеет, где приклонить голову» (Мф. 8:20).</w:t>
      </w:r>
      <w:r w:rsidRPr="006F3653">
        <w:rPr>
          <w:rFonts w:ascii="Times New Roman" w:hAnsi="Times New Roman" w:cs="Times New Roman"/>
        </w:rPr>
        <w:t xml:space="preserve">  </w:t>
      </w:r>
    </w:p>
    <w:p w14:paraId="49F8EF81"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Взгляд Бога на материальное богатство во многом отличен от нашего. В </w:t>
      </w:r>
      <w:proofErr w:type="spellStart"/>
      <w:r>
        <w:rPr>
          <w:rFonts w:ascii="Times New Roman" w:hAnsi="Times New Roman" w:cs="Times New Roman"/>
        </w:rPr>
        <w:t>Лк</w:t>
      </w:r>
      <w:proofErr w:type="spellEnd"/>
      <w:r>
        <w:rPr>
          <w:rFonts w:ascii="Times New Roman" w:hAnsi="Times New Roman" w:cs="Times New Roman"/>
        </w:rPr>
        <w:t xml:space="preserve">. 12:15 Иисус предостерегает: </w:t>
      </w:r>
      <w:r w:rsidRPr="00C1061C">
        <w:rPr>
          <w:rFonts w:ascii="Times New Roman" w:hAnsi="Times New Roman" w:cs="Times New Roman"/>
        </w:rPr>
        <w:t>«</w:t>
      </w:r>
      <w:r>
        <w:rPr>
          <w:rFonts w:ascii="Times New Roman" w:hAnsi="Times New Roman" w:cs="Times New Roman"/>
        </w:rPr>
        <w:t>С</w:t>
      </w:r>
      <w:r w:rsidRPr="00C1061C">
        <w:rPr>
          <w:rFonts w:ascii="Times New Roman" w:hAnsi="Times New Roman" w:cs="Times New Roman"/>
        </w:rPr>
        <w:t>мотрите, берегитесь любостяжания, ибо жизнь человека не зависит от изобилия его имения</w:t>
      </w:r>
      <w:r>
        <w:rPr>
          <w:rFonts w:ascii="Times New Roman" w:hAnsi="Times New Roman" w:cs="Times New Roman"/>
        </w:rPr>
        <w:t>»</w:t>
      </w:r>
      <w:r w:rsidRPr="00C1061C">
        <w:rPr>
          <w:rFonts w:ascii="Times New Roman" w:hAnsi="Times New Roman" w:cs="Times New Roman"/>
        </w:rPr>
        <w:t>.</w:t>
      </w:r>
      <w:r>
        <w:rPr>
          <w:rFonts w:ascii="Times New Roman" w:hAnsi="Times New Roman" w:cs="Times New Roman"/>
        </w:rPr>
        <w:t xml:space="preserve"> Алчность, или корыстолюбие, - это сильное желание обладать большим, нежели мы уже имеем. </w:t>
      </w:r>
    </w:p>
    <w:p w14:paraId="6E08F3EA"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Сегодня нас атакует реклама, преследуя единственную цель – пробудить у людей алчность. Согласно статистическим данным, в 2010 году в США коммерческими компаниями было затрачено на рекламу более </w:t>
      </w:r>
      <w:r w:rsidRPr="001C2771">
        <w:rPr>
          <w:rFonts w:ascii="Times New Roman" w:hAnsi="Times New Roman" w:cs="Times New Roman"/>
          <w:i/>
        </w:rPr>
        <w:t>ста миллиардов</w:t>
      </w:r>
      <w:r>
        <w:rPr>
          <w:rFonts w:ascii="Times New Roman" w:hAnsi="Times New Roman" w:cs="Times New Roman"/>
        </w:rPr>
        <w:t xml:space="preserve"> долларов. Нас стремятся убедить, что Иисус не знал, о чем говорил, в то время как жизнь, напротив, должна состоять из обилия материальных вещей. </w:t>
      </w:r>
    </w:p>
    <w:p w14:paraId="68823FDB"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Похоже, что человеческое сердце не знает предела алчных желаний. Сколько бы человек ни имел, большинство из нас желает большего. Мудрейший из людей, Соломон, осознавал этот факт. Он говорил: </w:t>
      </w:r>
    </w:p>
    <w:p w14:paraId="67D8AB78"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hAnsi="Times New Roman" w:cs="Times New Roman"/>
        </w:rPr>
        <w:t>«К</w:t>
      </w:r>
      <w:r w:rsidRPr="00884066">
        <w:rPr>
          <w:rFonts w:ascii="Times New Roman" w:eastAsia="Times New Roman" w:hAnsi="Times New Roman" w:cs="Times New Roman"/>
          <w:lang w:eastAsia="ru-RU"/>
        </w:rPr>
        <w:t>то любит серебро, тот не насытится серебром</w:t>
      </w:r>
      <w:r>
        <w:rPr>
          <w:rFonts w:ascii="Times New Roman" w:eastAsia="Times New Roman" w:hAnsi="Times New Roman" w:cs="Times New Roman"/>
          <w:lang w:eastAsia="ru-RU"/>
        </w:rPr>
        <w:t>;</w:t>
      </w:r>
      <w:r w:rsidRPr="00884066">
        <w:rPr>
          <w:rFonts w:ascii="Times New Roman" w:eastAsia="Times New Roman" w:hAnsi="Times New Roman" w:cs="Times New Roman"/>
          <w:lang w:eastAsia="ru-RU"/>
        </w:rPr>
        <w:t xml:space="preserve"> и кто любит богатство, тому нет пользы от того. И это - суета! Умножается имущество, умножаются и потребляющие его; и какое благо для владеющего им</w:t>
      </w:r>
      <w:r>
        <w:rPr>
          <w:rFonts w:ascii="Times New Roman" w:eastAsia="Times New Roman" w:hAnsi="Times New Roman" w:cs="Times New Roman"/>
          <w:lang w:eastAsia="ru-RU"/>
        </w:rPr>
        <w:t>,</w:t>
      </w:r>
      <w:r w:rsidRPr="00884066">
        <w:rPr>
          <w:rFonts w:ascii="Times New Roman" w:eastAsia="Times New Roman" w:hAnsi="Times New Roman" w:cs="Times New Roman"/>
          <w:lang w:eastAsia="ru-RU"/>
        </w:rPr>
        <w:t xml:space="preserve"> разве только смотреть своими глазами?</w:t>
      </w:r>
      <w:r>
        <w:rPr>
          <w:rFonts w:ascii="Times New Roman" w:eastAsia="Times New Roman" w:hAnsi="Times New Roman" w:cs="Times New Roman"/>
          <w:lang w:eastAsia="ru-RU"/>
        </w:rPr>
        <w:t>» (</w:t>
      </w:r>
      <w:proofErr w:type="spellStart"/>
      <w:r>
        <w:rPr>
          <w:rFonts w:ascii="Times New Roman" w:eastAsia="Times New Roman" w:hAnsi="Times New Roman" w:cs="Times New Roman"/>
          <w:lang w:eastAsia="ru-RU"/>
        </w:rPr>
        <w:t>Еккл</w:t>
      </w:r>
      <w:proofErr w:type="spellEnd"/>
      <w:r>
        <w:rPr>
          <w:rFonts w:ascii="Times New Roman" w:eastAsia="Times New Roman" w:hAnsi="Times New Roman" w:cs="Times New Roman"/>
          <w:lang w:eastAsia="ru-RU"/>
        </w:rPr>
        <w:t xml:space="preserve">. 5:9, 10). </w:t>
      </w:r>
      <w:r w:rsidRPr="00884066">
        <w:rPr>
          <w:rFonts w:ascii="Times New Roman" w:eastAsia="Times New Roman" w:hAnsi="Times New Roman" w:cs="Times New Roman"/>
          <w:lang w:eastAsia="ru-RU"/>
        </w:rPr>
        <w:t xml:space="preserve"> </w:t>
      </w:r>
    </w:p>
    <w:p w14:paraId="7E36FE8B"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i/>
          <w:lang w:eastAsia="ru-RU"/>
        </w:rPr>
        <w:t>«Кто любит богатство, тому нет пользы от того»</w:t>
      </w:r>
      <w:r>
        <w:rPr>
          <w:rFonts w:ascii="Times New Roman" w:eastAsia="Times New Roman" w:hAnsi="Times New Roman" w:cs="Times New Roman"/>
          <w:lang w:eastAsia="ru-RU"/>
        </w:rPr>
        <w:t xml:space="preserve">? Отчего так происходит? Потому что всякий раз случается нечто, подогревающее наше желание обладать еще большим числом вещей. Как бы нам ни хотелось скрыть этот факт, наша проблема – это не отсутствие денег, а алчное сердце. Через какие долги, разочарования, недоразумения и тревоги мы заставляем себя пройти из-за неудовлетворенности тем, что имеем! Не такой ли была проблема Люцифера на небе? Не такой ли была проблема, с которой столкнулись в </w:t>
      </w:r>
      <w:proofErr w:type="spellStart"/>
      <w:r>
        <w:rPr>
          <w:rFonts w:ascii="Times New Roman" w:eastAsia="Times New Roman" w:hAnsi="Times New Roman" w:cs="Times New Roman"/>
          <w:lang w:eastAsia="ru-RU"/>
        </w:rPr>
        <w:t>Едемском</w:t>
      </w:r>
      <w:proofErr w:type="spellEnd"/>
      <w:r>
        <w:rPr>
          <w:rFonts w:ascii="Times New Roman" w:eastAsia="Times New Roman" w:hAnsi="Times New Roman" w:cs="Times New Roman"/>
          <w:lang w:eastAsia="ru-RU"/>
        </w:rPr>
        <w:t xml:space="preserve"> саду Адам и Ева? И не такую ли точно проблему приходится нам решать сегодня? </w:t>
      </w:r>
    </w:p>
    <w:p w14:paraId="1ED0268A"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Какова действительная стоимость денег? Как бы вы раскрыли эту стоимость? Представьте себе, например, что кто-то подарил вам один миллион долларов. Как бы вы себя чувствовали? Сколько бы стоил этот миллион долларов? Как бы вы оценили стоимость этих денег? Если бы вы привезли эту сумму - пачку из десяти тысяч стодолларовых банкнот – вглубь джунглей Новой Гвинеи или Амазонки и передали ее первобытному племени, то как бы эти люди поступили с деньгами? Как бы они оценили их стоимость? Или, предположим, вы даете сто долларов маленькому ребенку двух или трех лет. Как бы он оценил их? </w:t>
      </w:r>
    </w:p>
    <w:p w14:paraId="32634257"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«Ну, - скажете вы, - он же не понимает ценности денег!»</w:t>
      </w:r>
    </w:p>
    <w:p w14:paraId="24F4E504"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Но, возможно, он не понимает, </w:t>
      </w:r>
      <w:r>
        <w:rPr>
          <w:rFonts w:ascii="Times New Roman" w:eastAsia="Times New Roman" w:hAnsi="Times New Roman" w:cs="Times New Roman"/>
          <w:i/>
          <w:lang w:eastAsia="ru-RU"/>
        </w:rPr>
        <w:t xml:space="preserve">для кого </w:t>
      </w:r>
      <w:r>
        <w:rPr>
          <w:rFonts w:ascii="Times New Roman" w:eastAsia="Times New Roman" w:hAnsi="Times New Roman" w:cs="Times New Roman"/>
          <w:lang w:eastAsia="ru-RU"/>
        </w:rPr>
        <w:t>они представляют ценность? Давайте рассмотрим суть этого вопроса. Каково основное назначение денег?</w:t>
      </w:r>
    </w:p>
    <w:p w14:paraId="62028306"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«Обеспечивать наши нужды», - скажете вы. Но если это так, тогда к чему нам обетование, записанное в </w:t>
      </w:r>
      <w:proofErr w:type="spellStart"/>
      <w:r>
        <w:rPr>
          <w:rFonts w:ascii="Times New Roman" w:eastAsia="Times New Roman" w:hAnsi="Times New Roman" w:cs="Times New Roman"/>
          <w:lang w:eastAsia="ru-RU"/>
        </w:rPr>
        <w:t>Флп</w:t>
      </w:r>
      <w:proofErr w:type="spellEnd"/>
      <w:r>
        <w:rPr>
          <w:rFonts w:ascii="Times New Roman" w:eastAsia="Times New Roman" w:hAnsi="Times New Roman" w:cs="Times New Roman"/>
          <w:lang w:eastAsia="ru-RU"/>
        </w:rPr>
        <w:t xml:space="preserve">. 4:19: «Бог мой да восполнит всякую нужду вашу, по богатству Своему в славе, Христом Иисусом»? Мы не нуждаемся в этом обетовании, ибо деньги сделают для нас все. Но если деньги восполняют наши нужды, то нам для этой цели не нужен Бог. </w:t>
      </w:r>
    </w:p>
    <w:p w14:paraId="15695C57"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Нужны ли деньги Богу, чтобы обеспечить наши нужды? Нет! Сколько денег должны были уплатить иудеи за пищу и одежду, которые они получали в течение сорока лет странствования в пустыне? Нисколько! Там был очень суровый климат, и их путь был порой труден, однако Бог напоминал народу Израильскому: «Сорок лет водил вас по пустыне, и одежды ваши на вас не обветшали, и обувь твоя не обветшала на ноге твоей» (Втор. 29:5). Знаете ли вы, что – согласно Библии – грешно полагать, будто именно деньги восполняют ваши нужды? В книге Иова мы читаем: </w:t>
      </w:r>
    </w:p>
    <w:p w14:paraId="0608434F" w14:textId="77777777" w:rsidR="00DE1E13" w:rsidRDefault="00DE1E13" w:rsidP="00DE1E13">
      <w:pPr>
        <w:spacing w:line="240" w:lineRule="atLeast"/>
        <w:ind w:firstLine="720"/>
        <w:jc w:val="both"/>
        <w:rPr>
          <w:rFonts w:ascii="Times New Roman" w:eastAsia="Times New Roman" w:hAnsi="Times New Roman" w:cs="Times New Roman"/>
          <w:lang w:eastAsia="ru-RU"/>
        </w:rPr>
      </w:pPr>
    </w:p>
    <w:p w14:paraId="060AEF0A" w14:textId="77777777" w:rsidR="00DE1E13" w:rsidRPr="006C7481" w:rsidRDefault="00DE1E13" w:rsidP="00DE1E13">
      <w:pPr>
        <w:spacing w:line="240" w:lineRule="atLeast"/>
        <w:ind w:firstLine="720"/>
        <w:jc w:val="both"/>
        <w:rPr>
          <w:rFonts w:ascii="Times New Roman" w:hAnsi="Times New Roman" w:cs="Times New Roman"/>
        </w:rPr>
      </w:pPr>
      <w:r w:rsidRPr="006C7481">
        <w:rPr>
          <w:rFonts w:ascii="Times New Roman" w:eastAsia="Times New Roman" w:hAnsi="Times New Roman" w:cs="Times New Roman"/>
          <w:lang w:eastAsia="ru-RU"/>
        </w:rPr>
        <w:t>«</w:t>
      </w:r>
      <w:r w:rsidRPr="006C7481">
        <w:rPr>
          <w:rFonts w:ascii="Times New Roman" w:hAnsi="Times New Roman" w:cs="Times New Roman"/>
        </w:rPr>
        <w:t xml:space="preserve">Полагал ли я в золоте опору мою и говорил ли сокровищу: ты - надежда моя? </w:t>
      </w:r>
    </w:p>
    <w:p w14:paraId="6C811518" w14:textId="77777777" w:rsidR="00DE1E13" w:rsidRPr="006C7481" w:rsidRDefault="00DE1E13" w:rsidP="00DE1E13">
      <w:pPr>
        <w:spacing w:line="240" w:lineRule="atLeast"/>
        <w:ind w:firstLine="720"/>
        <w:jc w:val="both"/>
        <w:rPr>
          <w:rFonts w:ascii="Times New Roman" w:hAnsi="Times New Roman" w:cs="Times New Roman"/>
        </w:rPr>
      </w:pPr>
      <w:r w:rsidRPr="006C7481">
        <w:rPr>
          <w:rFonts w:ascii="Times New Roman" w:hAnsi="Times New Roman" w:cs="Times New Roman"/>
        </w:rPr>
        <w:t xml:space="preserve">Радовался ли я, что богатство мое было велико, и что рука моя приобрела много? </w:t>
      </w:r>
    </w:p>
    <w:p w14:paraId="2F1317FB" w14:textId="77777777" w:rsidR="00DE1E13" w:rsidRPr="006C7481" w:rsidRDefault="00DE1E13" w:rsidP="00DE1E13">
      <w:pPr>
        <w:spacing w:line="240" w:lineRule="atLeast"/>
        <w:ind w:firstLine="720"/>
        <w:jc w:val="both"/>
        <w:rPr>
          <w:rFonts w:ascii="Times New Roman" w:hAnsi="Times New Roman" w:cs="Times New Roman"/>
        </w:rPr>
      </w:pPr>
      <w:r w:rsidRPr="006C7481">
        <w:rPr>
          <w:rFonts w:ascii="Times New Roman" w:hAnsi="Times New Roman" w:cs="Times New Roman"/>
        </w:rPr>
        <w:t xml:space="preserve">Смотря на солнце, как оно сияет, и на луну, как она величественно шествует, </w:t>
      </w:r>
    </w:p>
    <w:p w14:paraId="0A8BBF25" w14:textId="77777777" w:rsidR="00DE1E13" w:rsidRPr="006C7481" w:rsidRDefault="00DE1E13" w:rsidP="00DE1E13">
      <w:pPr>
        <w:spacing w:line="240" w:lineRule="atLeast"/>
        <w:ind w:firstLine="720"/>
        <w:jc w:val="both"/>
        <w:rPr>
          <w:rFonts w:ascii="Times New Roman" w:hAnsi="Times New Roman" w:cs="Times New Roman"/>
        </w:rPr>
      </w:pPr>
      <w:r w:rsidRPr="006C7481">
        <w:rPr>
          <w:rFonts w:ascii="Times New Roman" w:hAnsi="Times New Roman" w:cs="Times New Roman"/>
        </w:rPr>
        <w:t xml:space="preserve">прельстился ли я в тайне сердца моего, и целовали ли уста мои руку мою? </w:t>
      </w:r>
    </w:p>
    <w:p w14:paraId="2E30A271" w14:textId="77777777" w:rsidR="00DE1E13" w:rsidRDefault="00DE1E13" w:rsidP="00DE1E13">
      <w:pPr>
        <w:spacing w:line="240" w:lineRule="atLeast"/>
        <w:ind w:firstLine="720"/>
        <w:jc w:val="both"/>
        <w:rPr>
          <w:rFonts w:ascii="Times New Roman" w:hAnsi="Times New Roman" w:cs="Times New Roman"/>
        </w:rPr>
      </w:pPr>
      <w:r w:rsidRPr="006C7481">
        <w:rPr>
          <w:rFonts w:ascii="Times New Roman" w:hAnsi="Times New Roman" w:cs="Times New Roman"/>
        </w:rPr>
        <w:t xml:space="preserve">Это также было бы преступление, подлежащее суду, потому что я отрекся бы </w:t>
      </w:r>
      <w:r w:rsidRPr="006C7481">
        <w:rPr>
          <w:rFonts w:ascii="Times New Roman" w:hAnsi="Times New Roman" w:cs="Times New Roman"/>
          <w:iCs/>
        </w:rPr>
        <w:t>тогда</w:t>
      </w:r>
      <w:r w:rsidRPr="006C7481">
        <w:rPr>
          <w:rFonts w:ascii="Times New Roman" w:hAnsi="Times New Roman" w:cs="Times New Roman"/>
        </w:rPr>
        <w:t xml:space="preserve"> от Бога Всевышнего» (Иов 31:24-28). </w:t>
      </w:r>
    </w:p>
    <w:p w14:paraId="1AD4A524" w14:textId="77777777" w:rsidR="00DE1E13" w:rsidRDefault="00DE1E13" w:rsidP="00DE1E13">
      <w:pPr>
        <w:spacing w:line="240" w:lineRule="atLeast"/>
        <w:ind w:firstLine="720"/>
        <w:jc w:val="both"/>
        <w:rPr>
          <w:rFonts w:ascii="Times New Roman" w:hAnsi="Times New Roman" w:cs="Times New Roman"/>
        </w:rPr>
      </w:pPr>
    </w:p>
    <w:p w14:paraId="6AD0129E"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Иов считал, что видеть в деньгах свою надежду – это такой же грех, как поклоняться солнцу или луне! Грех – рассматривать деньги в качестве источника безопасности и счастья, способного удовлетворить любые наши потребности. Разумеется, Бог может использовать деньги для восполнения наших нужд, но это нисколько не ограничивает широту Его благодеяний. </w:t>
      </w:r>
    </w:p>
    <w:p w14:paraId="4B672E9C"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Так каково же основное назначение денег? Служат ли они приближению Его Царства? Давайте прочитаем текст, записанный в </w:t>
      </w:r>
      <w:proofErr w:type="spellStart"/>
      <w:r>
        <w:rPr>
          <w:rFonts w:ascii="Times New Roman" w:hAnsi="Times New Roman" w:cs="Times New Roman"/>
        </w:rPr>
        <w:t>Лк</w:t>
      </w:r>
      <w:proofErr w:type="spellEnd"/>
      <w:r>
        <w:rPr>
          <w:rFonts w:ascii="Times New Roman" w:hAnsi="Times New Roman" w:cs="Times New Roman"/>
        </w:rPr>
        <w:t xml:space="preserve">. 9:1-4: </w:t>
      </w:r>
      <w:r w:rsidRPr="00E870DD">
        <w:rPr>
          <w:rFonts w:ascii="Times New Roman" w:hAnsi="Times New Roman" w:cs="Times New Roman"/>
        </w:rPr>
        <w:t xml:space="preserve">«Созвав же двенадцать, дал силу и власть над всеми бесами и врачевать от болезней, и послал их </w:t>
      </w:r>
      <w:proofErr w:type="spellStart"/>
      <w:r w:rsidRPr="00E870DD">
        <w:rPr>
          <w:rFonts w:ascii="Times New Roman" w:hAnsi="Times New Roman" w:cs="Times New Roman"/>
        </w:rPr>
        <w:t>проповедывать</w:t>
      </w:r>
      <w:proofErr w:type="spellEnd"/>
      <w:r w:rsidRPr="00E870DD">
        <w:rPr>
          <w:rFonts w:ascii="Times New Roman" w:hAnsi="Times New Roman" w:cs="Times New Roman"/>
        </w:rPr>
        <w:t xml:space="preserve"> Царствие Божие и исцелять больных.</w:t>
      </w:r>
      <w:r>
        <w:rPr>
          <w:rFonts w:ascii="Times New Roman" w:hAnsi="Times New Roman" w:cs="Times New Roman"/>
        </w:rPr>
        <w:t xml:space="preserve"> </w:t>
      </w:r>
      <w:r w:rsidRPr="00E870DD">
        <w:rPr>
          <w:rFonts w:ascii="Times New Roman" w:hAnsi="Times New Roman" w:cs="Times New Roman"/>
        </w:rPr>
        <w:t>И сказал им: ничего не берите на дорогу: ни посоха, ни сумы, ни хлеба, ни серебра, и не имейте по две одежды;</w:t>
      </w:r>
      <w:r>
        <w:rPr>
          <w:rFonts w:ascii="Times New Roman" w:hAnsi="Times New Roman" w:cs="Times New Roman"/>
        </w:rPr>
        <w:t xml:space="preserve"> </w:t>
      </w:r>
      <w:r w:rsidRPr="00E870DD">
        <w:rPr>
          <w:rFonts w:ascii="Times New Roman" w:hAnsi="Times New Roman" w:cs="Times New Roman"/>
        </w:rPr>
        <w:t xml:space="preserve">и в какой дом войдете, там оставайтесь и оттуда отправляйтесь </w:t>
      </w:r>
      <w:r w:rsidRPr="00B428E7">
        <w:rPr>
          <w:rFonts w:ascii="Times New Roman" w:hAnsi="Times New Roman" w:cs="Times New Roman"/>
          <w:iCs/>
        </w:rPr>
        <w:t>в</w:t>
      </w:r>
      <w:r w:rsidRPr="00B428E7">
        <w:rPr>
          <w:rFonts w:ascii="Times New Roman" w:hAnsi="Times New Roman" w:cs="Times New Roman"/>
        </w:rPr>
        <w:t xml:space="preserve"> </w:t>
      </w:r>
      <w:r w:rsidRPr="00B428E7">
        <w:rPr>
          <w:rFonts w:ascii="Times New Roman" w:hAnsi="Times New Roman" w:cs="Times New Roman"/>
          <w:iCs/>
        </w:rPr>
        <w:t>путь</w:t>
      </w:r>
      <w:r>
        <w:rPr>
          <w:rFonts w:ascii="Times New Roman" w:hAnsi="Times New Roman" w:cs="Times New Roman"/>
        </w:rPr>
        <w:t>»</w:t>
      </w:r>
      <w:r w:rsidRPr="00E870DD">
        <w:rPr>
          <w:rFonts w:ascii="Times New Roman" w:hAnsi="Times New Roman" w:cs="Times New Roman"/>
        </w:rPr>
        <w:t>.</w:t>
      </w:r>
      <w:r>
        <w:rPr>
          <w:rFonts w:ascii="Times New Roman" w:hAnsi="Times New Roman" w:cs="Times New Roman"/>
        </w:rPr>
        <w:t xml:space="preserve"> </w:t>
      </w:r>
    </w:p>
    <w:p w14:paraId="5073F036"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Из главы 10 Евангелия от Луки мы узнаем, что Иисус послал на служение семьдесят Своих учеников, дав им аналогичные указания и также повелев не брать с собой «ни мешка, ни сумы, ни обуви». Могли ли они добиться больших успехов, имея </w:t>
      </w:r>
      <w:r w:rsidRPr="00185468">
        <w:rPr>
          <w:rFonts w:ascii="Times New Roman" w:hAnsi="Times New Roman" w:cs="Times New Roman"/>
        </w:rPr>
        <w:t xml:space="preserve">столь скудный бюджет?  В </w:t>
      </w:r>
      <w:proofErr w:type="spellStart"/>
      <w:r w:rsidRPr="00185468">
        <w:rPr>
          <w:rFonts w:ascii="Times New Roman" w:hAnsi="Times New Roman" w:cs="Times New Roman"/>
        </w:rPr>
        <w:t>Лк</w:t>
      </w:r>
      <w:proofErr w:type="spellEnd"/>
      <w:r w:rsidRPr="00185468">
        <w:rPr>
          <w:rFonts w:ascii="Times New Roman" w:hAnsi="Times New Roman" w:cs="Times New Roman"/>
        </w:rPr>
        <w:t>. 22:35 мы находим ответ: «И сказал им: когда Я посылал вас без мешка и без сумы́ и без обуви, имели ли вы в чем недостаток? Они отвечали: ни в чем</w:t>
      </w:r>
      <w:r>
        <w:rPr>
          <w:rFonts w:ascii="Times New Roman" w:hAnsi="Times New Roman" w:cs="Times New Roman"/>
        </w:rPr>
        <w:t>»</w:t>
      </w:r>
      <w:r w:rsidRPr="00185468">
        <w:rPr>
          <w:rFonts w:ascii="Times New Roman" w:hAnsi="Times New Roman" w:cs="Times New Roman"/>
        </w:rPr>
        <w:t>.</w:t>
      </w:r>
      <w:r>
        <w:rPr>
          <w:rFonts w:ascii="Times New Roman" w:hAnsi="Times New Roman" w:cs="Times New Roman"/>
        </w:rPr>
        <w:t xml:space="preserve">  </w:t>
      </w:r>
    </w:p>
    <w:p w14:paraId="0AD323C8"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Нужны ли Богу деньги для приближения Его Царства? Нет! Он может их использовать для этой цели, но Его работа от них не зависит. Мы ведь не находим у пророка </w:t>
      </w:r>
      <w:proofErr w:type="spellStart"/>
      <w:r>
        <w:rPr>
          <w:rFonts w:ascii="Times New Roman" w:hAnsi="Times New Roman" w:cs="Times New Roman"/>
        </w:rPr>
        <w:t>Захария</w:t>
      </w:r>
      <w:proofErr w:type="spellEnd"/>
      <w:r>
        <w:rPr>
          <w:rFonts w:ascii="Times New Roman" w:hAnsi="Times New Roman" w:cs="Times New Roman"/>
        </w:rPr>
        <w:t xml:space="preserve"> слова: «Не воинством и не силою, но </w:t>
      </w:r>
      <w:r>
        <w:rPr>
          <w:rFonts w:ascii="Times New Roman" w:hAnsi="Times New Roman" w:cs="Times New Roman"/>
          <w:i/>
        </w:rPr>
        <w:t>деньгами</w:t>
      </w:r>
      <w:r>
        <w:rPr>
          <w:rFonts w:ascii="Times New Roman" w:hAnsi="Times New Roman" w:cs="Times New Roman"/>
        </w:rPr>
        <w:t xml:space="preserve">, говорит Господь </w:t>
      </w:r>
      <w:proofErr w:type="spellStart"/>
      <w:r>
        <w:rPr>
          <w:rFonts w:ascii="Times New Roman" w:hAnsi="Times New Roman" w:cs="Times New Roman"/>
        </w:rPr>
        <w:t>Саваоф</w:t>
      </w:r>
      <w:proofErr w:type="spellEnd"/>
      <w:r>
        <w:rPr>
          <w:rFonts w:ascii="Times New Roman" w:hAnsi="Times New Roman" w:cs="Times New Roman"/>
        </w:rPr>
        <w:t xml:space="preserve">» (см. </w:t>
      </w:r>
      <w:proofErr w:type="spellStart"/>
      <w:r>
        <w:rPr>
          <w:rFonts w:ascii="Times New Roman" w:hAnsi="Times New Roman" w:cs="Times New Roman"/>
        </w:rPr>
        <w:t>Зах</w:t>
      </w:r>
      <w:proofErr w:type="spellEnd"/>
      <w:r>
        <w:rPr>
          <w:rFonts w:ascii="Times New Roman" w:hAnsi="Times New Roman" w:cs="Times New Roman"/>
        </w:rPr>
        <w:t xml:space="preserve">. 4:6)!   </w:t>
      </w:r>
    </w:p>
    <w:p w14:paraId="6110732A"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hAnsi="Times New Roman" w:cs="Times New Roman"/>
        </w:rPr>
        <w:t>Но если основным назначением денег не является ни восполнение наших нужд, ни финансирование Царства Божьего, то каково же оно? Ответ таков: «В</w:t>
      </w:r>
      <w:r w:rsidRPr="005547BA">
        <w:rPr>
          <w:rFonts w:ascii="Times New Roman" w:eastAsia="Times New Roman" w:hAnsi="Times New Roman" w:cs="Times New Roman"/>
          <w:lang w:eastAsia="ru-RU"/>
        </w:rPr>
        <w:t>ерный в малом и во многом верен, а неверный в малом неверен и во многом</w:t>
      </w:r>
      <w:bookmarkStart w:id="1" w:name="11"/>
      <w:bookmarkEnd w:id="1"/>
      <w:r>
        <w:rPr>
          <w:rFonts w:ascii="Times New Roman" w:eastAsia="Times New Roman" w:hAnsi="Times New Roman" w:cs="Times New Roman"/>
          <w:lang w:eastAsia="ru-RU"/>
        </w:rPr>
        <w:t xml:space="preserve">. </w:t>
      </w:r>
      <w:r w:rsidRPr="005547BA">
        <w:rPr>
          <w:rFonts w:ascii="Times New Roman" w:eastAsia="Times New Roman" w:hAnsi="Times New Roman" w:cs="Times New Roman"/>
          <w:lang w:eastAsia="ru-RU"/>
        </w:rPr>
        <w:t>Итак, если вы в неправедном богатстве не были верны, кто поверит вам истинное?</w:t>
      </w:r>
      <w:bookmarkStart w:id="2" w:name="12"/>
      <w:bookmarkEnd w:id="2"/>
      <w:r w:rsidRPr="005547BA">
        <w:rPr>
          <w:rFonts w:ascii="Times New Roman" w:eastAsia="Times New Roman" w:hAnsi="Times New Roman" w:cs="Times New Roman"/>
          <w:lang w:eastAsia="ru-RU"/>
        </w:rPr>
        <w:t xml:space="preserve"> И если в чужом не были верны, кто даст вам ваше</w:t>
      </w:r>
      <w:r>
        <w:rPr>
          <w:rFonts w:ascii="Times New Roman" w:eastAsia="Times New Roman" w:hAnsi="Times New Roman" w:cs="Times New Roman"/>
          <w:lang w:eastAsia="ru-RU"/>
        </w:rPr>
        <w:t>?» (</w:t>
      </w:r>
      <w:proofErr w:type="spellStart"/>
      <w:r>
        <w:rPr>
          <w:rFonts w:ascii="Times New Roman" w:eastAsia="Times New Roman" w:hAnsi="Times New Roman" w:cs="Times New Roman"/>
          <w:lang w:eastAsia="ru-RU"/>
        </w:rPr>
        <w:t>Лк</w:t>
      </w:r>
      <w:proofErr w:type="spellEnd"/>
      <w:r>
        <w:rPr>
          <w:rFonts w:ascii="Times New Roman" w:eastAsia="Times New Roman" w:hAnsi="Times New Roman" w:cs="Times New Roman"/>
          <w:lang w:eastAsia="ru-RU"/>
        </w:rPr>
        <w:t xml:space="preserve">. 16:10-12). </w:t>
      </w:r>
    </w:p>
    <w:p w14:paraId="4F1F0559"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Основное назначение денег состоит в развитии человеческого характера. В Мф. 25:14-30 Иисус рассказывает притчу о талантах: «</w:t>
      </w:r>
      <w:r w:rsidRPr="006E7317">
        <w:rPr>
          <w:rFonts w:ascii="Times New Roman" w:hAnsi="Times New Roman" w:cs="Times New Roman"/>
        </w:rPr>
        <w:t xml:space="preserve">Ибо </w:t>
      </w:r>
      <w:r w:rsidRPr="00B3185B">
        <w:rPr>
          <w:rFonts w:ascii="Times New Roman" w:hAnsi="Times New Roman" w:cs="Times New Roman"/>
        </w:rPr>
        <w:t>[</w:t>
      </w:r>
      <w:r>
        <w:rPr>
          <w:rFonts w:ascii="Times New Roman" w:hAnsi="Times New Roman" w:cs="Times New Roman"/>
        </w:rPr>
        <w:t>в Царстве Небесном</w:t>
      </w:r>
      <w:r w:rsidRPr="00B3185B">
        <w:rPr>
          <w:rFonts w:ascii="Times New Roman" w:hAnsi="Times New Roman" w:cs="Times New Roman"/>
        </w:rPr>
        <w:t>]</w:t>
      </w:r>
      <w:r>
        <w:rPr>
          <w:rFonts w:ascii="Times New Roman" w:hAnsi="Times New Roman" w:cs="Times New Roman"/>
        </w:rPr>
        <w:t xml:space="preserve"> </w:t>
      </w:r>
      <w:r w:rsidRPr="006E7317">
        <w:rPr>
          <w:rFonts w:ascii="Times New Roman" w:hAnsi="Times New Roman" w:cs="Times New Roman"/>
          <w:iCs/>
        </w:rPr>
        <w:t>Он</w:t>
      </w:r>
      <w:r w:rsidRPr="006E7317">
        <w:rPr>
          <w:rFonts w:ascii="Times New Roman" w:hAnsi="Times New Roman" w:cs="Times New Roman"/>
        </w:rPr>
        <w:t xml:space="preserve"> </w:t>
      </w:r>
      <w:r w:rsidRPr="006E7317">
        <w:rPr>
          <w:rFonts w:ascii="Times New Roman" w:hAnsi="Times New Roman" w:cs="Times New Roman"/>
          <w:iCs/>
        </w:rPr>
        <w:t>поступит</w:t>
      </w:r>
      <w:r w:rsidRPr="006E7317">
        <w:rPr>
          <w:rFonts w:ascii="Times New Roman" w:hAnsi="Times New Roman" w:cs="Times New Roman"/>
          <w:i/>
          <w:iCs/>
        </w:rPr>
        <w:t>,</w:t>
      </w:r>
      <w:r w:rsidRPr="006E7317">
        <w:rPr>
          <w:rFonts w:ascii="Times New Roman" w:hAnsi="Times New Roman" w:cs="Times New Roman"/>
        </w:rPr>
        <w:t xml:space="preserve"> как человек, который, отправляясь в чужую страну, призвал рабов своих и поручил им имение свое: </w:t>
      </w:r>
      <w:bookmarkStart w:id="3" w:name="25-15"/>
      <w:bookmarkEnd w:id="3"/>
      <w:r w:rsidRPr="006E7317">
        <w:rPr>
          <w:rFonts w:ascii="Times New Roman" w:hAnsi="Times New Roman" w:cs="Times New Roman"/>
        </w:rPr>
        <w:t>и одному дал он пять талантов, другому два, иному один, каждому по его силе; и тотчас отправился</w:t>
      </w:r>
      <w:r>
        <w:rPr>
          <w:rFonts w:ascii="Times New Roman" w:hAnsi="Times New Roman" w:cs="Times New Roman"/>
        </w:rPr>
        <w:t>»</w:t>
      </w:r>
      <w:r w:rsidRPr="006E7317">
        <w:rPr>
          <w:rFonts w:ascii="Times New Roman" w:hAnsi="Times New Roman" w:cs="Times New Roman"/>
        </w:rPr>
        <w:t xml:space="preserve"> </w:t>
      </w:r>
      <w:r>
        <w:rPr>
          <w:rFonts w:ascii="Times New Roman" w:hAnsi="Times New Roman" w:cs="Times New Roman"/>
        </w:rPr>
        <w:t xml:space="preserve">(ст. 14, 15). </w:t>
      </w:r>
    </w:p>
    <w:p w14:paraId="741D012B"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Заметьте, что господин дал рабам своим деньги не для удовлетворения их нужд, и он также не оставил каких-либо указаний, как этими деньгами надлежало воспользоваться. Он дал своим рабам деньги, чтобы проверить их характер. Двое из них осознали важность порученного им управления имуществом и начали использовать полученные средства так, чтобы имение их господина умножилось. Но третий раб не учел интересы своего господина и поступил по своему усмотрению, закопав свой талант в землю. Возвратившись, господин призвал своих рабов, чтобы потребовать отчета и увидеть, как они распорядились его деньгами. Первые два раба </w:t>
      </w:r>
      <w:r w:rsidRPr="00071BC9">
        <w:rPr>
          <w:rFonts w:ascii="Times New Roman" w:hAnsi="Times New Roman" w:cs="Times New Roman"/>
        </w:rPr>
        <w:t>удвоили полученные средства, удостоившись похвалы господина: «</w:t>
      </w:r>
      <w:r>
        <w:rPr>
          <w:rFonts w:ascii="Times New Roman" w:hAnsi="Times New Roman" w:cs="Times New Roman"/>
        </w:rPr>
        <w:t>Х</w:t>
      </w:r>
      <w:r w:rsidRPr="00071BC9">
        <w:rPr>
          <w:rFonts w:ascii="Times New Roman" w:hAnsi="Times New Roman" w:cs="Times New Roman"/>
        </w:rPr>
        <w:t xml:space="preserve">орошо, добрый и верный раб! </w:t>
      </w:r>
      <w:r>
        <w:rPr>
          <w:rFonts w:ascii="Times New Roman" w:hAnsi="Times New Roman" w:cs="Times New Roman"/>
        </w:rPr>
        <w:t>В</w:t>
      </w:r>
      <w:r w:rsidRPr="00071BC9">
        <w:rPr>
          <w:rFonts w:ascii="Times New Roman" w:hAnsi="Times New Roman" w:cs="Times New Roman"/>
        </w:rPr>
        <w:t xml:space="preserve"> малом ты был верен, над многим тебя поставлю; войди в радость господина твоего</w:t>
      </w:r>
      <w:r>
        <w:rPr>
          <w:rFonts w:ascii="Times New Roman" w:hAnsi="Times New Roman" w:cs="Times New Roman"/>
        </w:rPr>
        <w:t xml:space="preserve">» (ст. 21). </w:t>
      </w:r>
    </w:p>
    <w:p w14:paraId="17C2C6A9"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Третий раб, однако, возвратил своему господину деньги, не принесшие ни прибыли, ни убытков. В свое оправдание он сказал, что знал о том, что его господин «человек жестокий», который «жнет, где не сеял», и «собирает, где не рассыпал». Поэтому, «убоявшись, пошел и скрыл талант твой в земле, вот тебе твое» (ст. 24, 25). </w:t>
      </w:r>
      <w:r w:rsidRPr="00136E99">
        <w:rPr>
          <w:rFonts w:ascii="Times New Roman" w:hAnsi="Times New Roman" w:cs="Times New Roman"/>
        </w:rPr>
        <w:t>Господин осудил этого раба его же собственными словами: «</w:t>
      </w:r>
      <w:r>
        <w:rPr>
          <w:rFonts w:ascii="Times New Roman" w:hAnsi="Times New Roman" w:cs="Times New Roman"/>
        </w:rPr>
        <w:t>Л</w:t>
      </w:r>
      <w:r w:rsidRPr="00136E99">
        <w:rPr>
          <w:rFonts w:ascii="Times New Roman" w:hAnsi="Times New Roman" w:cs="Times New Roman"/>
        </w:rPr>
        <w:t xml:space="preserve">укавый раб и ленивый! </w:t>
      </w:r>
      <w:r>
        <w:rPr>
          <w:rFonts w:ascii="Times New Roman" w:hAnsi="Times New Roman" w:cs="Times New Roman"/>
        </w:rPr>
        <w:t>Т</w:t>
      </w:r>
      <w:r w:rsidRPr="00136E99">
        <w:rPr>
          <w:rFonts w:ascii="Times New Roman" w:hAnsi="Times New Roman" w:cs="Times New Roman"/>
        </w:rPr>
        <w:t xml:space="preserve">ы знал, что я жну, где не сеял, и собираю, где не рассыпал; </w:t>
      </w:r>
      <w:bookmarkStart w:id="4" w:name="25-27"/>
      <w:bookmarkEnd w:id="4"/>
      <w:r w:rsidRPr="00136E99">
        <w:rPr>
          <w:rFonts w:ascii="Times New Roman" w:hAnsi="Times New Roman" w:cs="Times New Roman"/>
        </w:rPr>
        <w:t>посему надлежало тебе отдать серебро мое торгующим, и я, придя, получил бы мое с прибылью</w:t>
      </w:r>
      <w:bookmarkStart w:id="5" w:name="25-28"/>
      <w:bookmarkEnd w:id="5"/>
      <w:r>
        <w:rPr>
          <w:rFonts w:ascii="Times New Roman" w:hAnsi="Times New Roman" w:cs="Times New Roman"/>
        </w:rPr>
        <w:t>… Н</w:t>
      </w:r>
      <w:r w:rsidRPr="00136E99">
        <w:rPr>
          <w:rFonts w:ascii="Times New Roman" w:hAnsi="Times New Roman" w:cs="Times New Roman"/>
        </w:rPr>
        <w:t>егодного раба выбросьте во тьму внешнюю: там будет плач и скрежет зубов</w:t>
      </w:r>
      <w:r>
        <w:rPr>
          <w:rFonts w:ascii="Times New Roman" w:hAnsi="Times New Roman" w:cs="Times New Roman"/>
        </w:rPr>
        <w:t xml:space="preserve">» (ст. 26-27, 30). </w:t>
      </w:r>
    </w:p>
    <w:p w14:paraId="264BF493"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Не поступил ли господин с этим рабом чрезмерно жестоко? Нет! Все, что имел этот раб, было получено им от его господина. Он был готов получать, но не был расположен связать свои интересы с интересами господина, трудясь для расширения Его Царства. </w:t>
      </w:r>
    </w:p>
    <w:p w14:paraId="4AF26133"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Это не просто история. Иисус предваряет данную притчу такими словами: «Тогда подобно будет Царство Небесное…» (Мф. 25:1). Бог передает средства нам во владение, чтобы испытать наш характер. То, как мы распорядимся деньгами, откроет, что нам ближе: Бог и Его замысел, или наши собственные эгоистические интересы. Деньги покажут, чему мы верны и какому господину служим. </w:t>
      </w:r>
    </w:p>
    <w:p w14:paraId="4F87CB67"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А теперь разрешите мне задать вам личный вопрос. Если бы вы могли суммировать стоимость всех ваших личных активов (денег, квартиры, банковских счетов, инвестиций, автомобиля, движимого имущества, т.п.), то сколько бы стоило ваше состояние? Я утверждаю, что – независимо от полученной цифры – чистая стоимость вашего состояния в точности равна нулю, ибо вы не владеете ничем! Вот что говорит Библия:  </w:t>
      </w:r>
    </w:p>
    <w:p w14:paraId="2792FB25" w14:textId="77777777" w:rsidR="00DE1E13" w:rsidRDefault="00DE1E13" w:rsidP="00DE1E13">
      <w:pPr>
        <w:spacing w:line="240" w:lineRule="atLeast"/>
        <w:ind w:firstLine="720"/>
        <w:jc w:val="both"/>
        <w:rPr>
          <w:rFonts w:ascii="Times New Roman" w:hAnsi="Times New Roman" w:cs="Times New Roman"/>
        </w:rPr>
      </w:pPr>
    </w:p>
    <w:p w14:paraId="4CB99448" w14:textId="77777777" w:rsidR="00DE1E13" w:rsidRDefault="00DE1E13" w:rsidP="00DE1E13">
      <w:pPr>
        <w:spacing w:line="240" w:lineRule="atLeast"/>
        <w:ind w:firstLine="720"/>
        <w:jc w:val="both"/>
        <w:rPr>
          <w:rFonts w:ascii="Times New Roman" w:hAnsi="Times New Roman" w:cs="Times New Roman"/>
          <w:color w:val="000000"/>
          <w:shd w:val="clear" w:color="auto" w:fill="FFFFFF"/>
        </w:rPr>
      </w:pPr>
      <w:r w:rsidRPr="00CE317A">
        <w:rPr>
          <w:rFonts w:ascii="Times New Roman" w:hAnsi="Times New Roman" w:cs="Times New Roman"/>
        </w:rPr>
        <w:t>«</w:t>
      </w:r>
      <w:r w:rsidRPr="00CE317A">
        <w:rPr>
          <w:rFonts w:ascii="Times New Roman" w:hAnsi="Times New Roman" w:cs="Times New Roman"/>
          <w:color w:val="000000"/>
          <w:shd w:val="clear" w:color="auto" w:fill="FFFFFF"/>
        </w:rPr>
        <w:t>Господня земля и что наполняет ее, вселенная и все живущее в ней» (</w:t>
      </w:r>
      <w:proofErr w:type="spellStart"/>
      <w:r w:rsidRPr="00CE317A">
        <w:rPr>
          <w:rFonts w:ascii="Times New Roman" w:hAnsi="Times New Roman" w:cs="Times New Roman"/>
          <w:color w:val="000000"/>
          <w:shd w:val="clear" w:color="auto" w:fill="FFFFFF"/>
        </w:rPr>
        <w:t>Пс</w:t>
      </w:r>
      <w:proofErr w:type="spellEnd"/>
      <w:r w:rsidRPr="00CE317A">
        <w:rPr>
          <w:rFonts w:ascii="Times New Roman" w:hAnsi="Times New Roman" w:cs="Times New Roman"/>
          <w:color w:val="000000"/>
          <w:shd w:val="clear" w:color="auto" w:fill="FFFFFF"/>
        </w:rPr>
        <w:t xml:space="preserve">. 23:1). </w:t>
      </w:r>
    </w:p>
    <w:p w14:paraId="067A5FD5" w14:textId="77777777" w:rsidR="00DE1E13" w:rsidRDefault="00DE1E13" w:rsidP="00DE1E13">
      <w:pPr>
        <w:spacing w:line="240" w:lineRule="atLeast"/>
        <w:ind w:firstLine="720"/>
        <w:jc w:val="both"/>
        <w:rPr>
          <w:rFonts w:ascii="Times New Roman" w:hAnsi="Times New Roman" w:cs="Times New Roman"/>
          <w:color w:val="000000"/>
          <w:shd w:val="clear" w:color="auto" w:fill="FFFFFF"/>
        </w:rPr>
      </w:pPr>
    </w:p>
    <w:p w14:paraId="1FBB2168" w14:textId="77777777" w:rsidR="00DE1E13" w:rsidRDefault="00DE1E13" w:rsidP="00DE1E13">
      <w:pPr>
        <w:spacing w:line="240" w:lineRule="atLeast"/>
        <w:ind w:firstLine="720"/>
        <w:jc w:val="both"/>
        <w:rPr>
          <w:rFonts w:ascii="Times New Roman" w:hAnsi="Times New Roman" w:cs="Times New Roman"/>
          <w:color w:val="000000"/>
          <w:shd w:val="clear" w:color="auto" w:fill="FFFFFF"/>
        </w:rPr>
      </w:pPr>
      <w:r w:rsidRPr="00575477">
        <w:rPr>
          <w:rFonts w:ascii="Times New Roman" w:hAnsi="Times New Roman" w:cs="Times New Roman"/>
          <w:color w:val="000000"/>
          <w:shd w:val="clear" w:color="auto" w:fill="FFFFFF"/>
        </w:rPr>
        <w:t>«Не приму тельца из дома твоего, ни козлов из дворов твоих, ибо Мои все звери в лесу, и скот на тысяче гор… Если бы Я взалкал, то не сказал бы тебе, ибо Моя вселенная и все, что наполняет ее» (</w:t>
      </w:r>
      <w:proofErr w:type="spellStart"/>
      <w:r w:rsidRPr="00575477">
        <w:rPr>
          <w:rFonts w:ascii="Times New Roman" w:hAnsi="Times New Roman" w:cs="Times New Roman"/>
          <w:color w:val="000000"/>
          <w:shd w:val="clear" w:color="auto" w:fill="FFFFFF"/>
        </w:rPr>
        <w:t>Пс</w:t>
      </w:r>
      <w:proofErr w:type="spellEnd"/>
      <w:r w:rsidRPr="00575477">
        <w:rPr>
          <w:rFonts w:ascii="Times New Roman" w:hAnsi="Times New Roman" w:cs="Times New Roman"/>
          <w:color w:val="000000"/>
          <w:shd w:val="clear" w:color="auto" w:fill="FFFFFF"/>
        </w:rPr>
        <w:t xml:space="preserve">. 49:9, 10, 12). </w:t>
      </w:r>
    </w:p>
    <w:p w14:paraId="68FD6101" w14:textId="77777777" w:rsidR="00DE1E13" w:rsidRDefault="00DE1E13" w:rsidP="00DE1E13">
      <w:pPr>
        <w:spacing w:line="240" w:lineRule="atLeast"/>
        <w:ind w:firstLine="720"/>
        <w:jc w:val="both"/>
        <w:rPr>
          <w:rFonts w:ascii="Times New Roman" w:hAnsi="Times New Roman" w:cs="Times New Roman"/>
          <w:color w:val="000000"/>
          <w:shd w:val="clear" w:color="auto" w:fill="FFFFFF"/>
        </w:rPr>
      </w:pPr>
    </w:p>
    <w:p w14:paraId="5B7F557A" w14:textId="77777777" w:rsidR="00DE1E13" w:rsidRPr="00575477" w:rsidRDefault="00DE1E13" w:rsidP="00DE1E13">
      <w:pPr>
        <w:spacing w:line="240" w:lineRule="atLeast"/>
        <w:ind w:firstLine="720"/>
        <w:jc w:val="both"/>
        <w:rPr>
          <w:rStyle w:val="a3"/>
          <w:rFonts w:ascii="Times New Roman" w:hAnsi="Times New Roman" w:cs="Times New Roman"/>
          <w:b w:val="0"/>
          <w:shd w:val="clear" w:color="auto" w:fill="FFFFFF"/>
        </w:rPr>
      </w:pPr>
      <w:r w:rsidRPr="00575477">
        <w:rPr>
          <w:rFonts w:ascii="Times New Roman" w:hAnsi="Times New Roman" w:cs="Times New Roman"/>
          <w:shd w:val="clear" w:color="auto" w:fill="FFFFFF"/>
        </w:rPr>
        <w:t>«</w:t>
      </w:r>
      <w:r w:rsidRPr="00575477">
        <w:rPr>
          <w:rStyle w:val="a3"/>
          <w:rFonts w:ascii="Times New Roman" w:hAnsi="Times New Roman" w:cs="Times New Roman"/>
          <w:shd w:val="clear" w:color="auto" w:fill="FFFFFF"/>
        </w:rPr>
        <w:t xml:space="preserve">Мое серебро и Мое золото, говорит Господь </w:t>
      </w:r>
      <w:proofErr w:type="spellStart"/>
      <w:r w:rsidRPr="00575477">
        <w:rPr>
          <w:rStyle w:val="a3"/>
          <w:rFonts w:ascii="Times New Roman" w:hAnsi="Times New Roman" w:cs="Times New Roman"/>
          <w:shd w:val="clear" w:color="auto" w:fill="FFFFFF"/>
        </w:rPr>
        <w:t>Саваоф</w:t>
      </w:r>
      <w:proofErr w:type="spellEnd"/>
      <w:r w:rsidRPr="00575477">
        <w:rPr>
          <w:rStyle w:val="a3"/>
          <w:rFonts w:ascii="Times New Roman" w:hAnsi="Times New Roman" w:cs="Times New Roman"/>
          <w:shd w:val="clear" w:color="auto" w:fill="FFFFFF"/>
        </w:rPr>
        <w:t>» (</w:t>
      </w:r>
      <w:proofErr w:type="spellStart"/>
      <w:r w:rsidRPr="00575477">
        <w:rPr>
          <w:rStyle w:val="a3"/>
          <w:rFonts w:ascii="Times New Roman" w:hAnsi="Times New Roman" w:cs="Times New Roman"/>
          <w:shd w:val="clear" w:color="auto" w:fill="FFFFFF"/>
        </w:rPr>
        <w:t>Агг</w:t>
      </w:r>
      <w:proofErr w:type="spellEnd"/>
      <w:r w:rsidRPr="00575477">
        <w:rPr>
          <w:rStyle w:val="a3"/>
          <w:rFonts w:ascii="Times New Roman" w:hAnsi="Times New Roman" w:cs="Times New Roman"/>
          <w:shd w:val="clear" w:color="auto" w:fill="FFFFFF"/>
        </w:rPr>
        <w:t xml:space="preserve">. 2:8). </w:t>
      </w:r>
    </w:p>
    <w:p w14:paraId="3EFF1BA9" w14:textId="77777777" w:rsidR="00DE1E13" w:rsidRPr="00575477" w:rsidRDefault="00DE1E13" w:rsidP="00DE1E13">
      <w:pPr>
        <w:spacing w:line="240" w:lineRule="atLeast"/>
        <w:ind w:firstLine="720"/>
        <w:jc w:val="both"/>
        <w:rPr>
          <w:rStyle w:val="a3"/>
          <w:rFonts w:ascii="Times New Roman" w:hAnsi="Times New Roman" w:cs="Times New Roman"/>
          <w:b w:val="0"/>
          <w:shd w:val="clear" w:color="auto" w:fill="FFFFFF"/>
        </w:rPr>
      </w:pPr>
    </w:p>
    <w:p w14:paraId="5BD50347" w14:textId="77777777" w:rsidR="00DE1E13" w:rsidRDefault="00DE1E13" w:rsidP="00DE1E13">
      <w:pPr>
        <w:spacing w:line="240" w:lineRule="atLeast"/>
        <w:ind w:firstLine="720"/>
        <w:jc w:val="both"/>
        <w:rPr>
          <w:rStyle w:val="str"/>
          <w:rFonts w:ascii="Times New Roman" w:hAnsi="Times New Roman" w:cs="Times New Roman"/>
        </w:rPr>
      </w:pPr>
      <w:r w:rsidRPr="00575477">
        <w:rPr>
          <w:rStyle w:val="a3"/>
          <w:rFonts w:ascii="Times New Roman" w:hAnsi="Times New Roman" w:cs="Times New Roman"/>
          <w:shd w:val="clear" w:color="auto" w:fill="FFFFFF"/>
        </w:rPr>
        <w:t xml:space="preserve">Все, что мы имеем, принадлежит Богу. Мы </w:t>
      </w:r>
      <w:r>
        <w:rPr>
          <w:rStyle w:val="a3"/>
          <w:rFonts w:ascii="Times New Roman" w:hAnsi="Times New Roman" w:cs="Times New Roman"/>
          <w:shd w:val="clear" w:color="auto" w:fill="FFFFFF"/>
        </w:rPr>
        <w:t xml:space="preserve">не можем заявлять свои права ни на что. «Да, разумеется, - скажете вы. – Теоретически Бог – это конечный владелец. Но ведь именно я трудился для того, чтобы накопить все имеющееся у меня состояние». </w:t>
      </w:r>
      <w:r w:rsidRPr="00F33E09">
        <w:rPr>
          <w:rStyle w:val="a3"/>
          <w:rFonts w:ascii="Times New Roman" w:hAnsi="Times New Roman" w:cs="Times New Roman"/>
          <w:shd w:val="clear" w:color="auto" w:fill="FFFFFF"/>
        </w:rPr>
        <w:t>Однако обратите внимание, что отвечает на это Бог: «</w:t>
      </w:r>
      <w:r>
        <w:rPr>
          <w:rStyle w:val="a3"/>
          <w:rFonts w:ascii="Times New Roman" w:hAnsi="Times New Roman" w:cs="Times New Roman"/>
          <w:shd w:val="clear" w:color="auto" w:fill="FFFFFF"/>
        </w:rPr>
        <w:t>Ч</w:t>
      </w:r>
      <w:r w:rsidRPr="00F33E09">
        <w:rPr>
          <w:rStyle w:val="str"/>
          <w:rFonts w:ascii="Times New Roman" w:hAnsi="Times New Roman" w:cs="Times New Roman"/>
        </w:rPr>
        <w:t>тобы ты не сказал в сердце твоем: «</w:t>
      </w:r>
      <w:r>
        <w:rPr>
          <w:rStyle w:val="str"/>
          <w:rFonts w:ascii="Times New Roman" w:hAnsi="Times New Roman" w:cs="Times New Roman"/>
        </w:rPr>
        <w:t>м</w:t>
      </w:r>
      <w:r w:rsidRPr="00F33E09">
        <w:rPr>
          <w:rStyle w:val="str"/>
          <w:rFonts w:ascii="Times New Roman" w:hAnsi="Times New Roman" w:cs="Times New Roman"/>
        </w:rPr>
        <w:t>оя сила и крепость руки моей приобрели мне богатство сие»,</w:t>
      </w:r>
      <w:r w:rsidRPr="00F33E09">
        <w:rPr>
          <w:rStyle w:val="space"/>
          <w:rFonts w:ascii="Times New Roman" w:hAnsi="Times New Roman" w:cs="Times New Roman"/>
        </w:rPr>
        <w:t> </w:t>
      </w:r>
      <w:bookmarkStart w:id="6" w:name="de8_18"/>
      <w:bookmarkEnd w:id="6"/>
      <w:r w:rsidRPr="00F33E09">
        <w:rPr>
          <w:rStyle w:val="str"/>
          <w:rFonts w:ascii="Times New Roman" w:hAnsi="Times New Roman" w:cs="Times New Roman"/>
        </w:rPr>
        <w:t>но чтобы помнил Господа, Бога твоего, ибо Он дает тебе силу приобретать богатство</w:t>
      </w:r>
      <w:r>
        <w:rPr>
          <w:rStyle w:val="str"/>
          <w:rFonts w:ascii="Times New Roman" w:hAnsi="Times New Roman" w:cs="Times New Roman"/>
        </w:rPr>
        <w:t xml:space="preserve">» (Втор. 8:17, 18). </w:t>
      </w:r>
    </w:p>
    <w:p w14:paraId="15EB8F51" w14:textId="77777777" w:rsidR="00DE1E13" w:rsidRDefault="00DE1E13" w:rsidP="00DE1E13">
      <w:pPr>
        <w:spacing w:line="240" w:lineRule="atLeast"/>
        <w:ind w:firstLine="720"/>
        <w:jc w:val="both"/>
        <w:rPr>
          <w:rStyle w:val="str"/>
          <w:rFonts w:ascii="Times New Roman" w:hAnsi="Times New Roman" w:cs="Times New Roman"/>
        </w:rPr>
      </w:pPr>
      <w:r>
        <w:rPr>
          <w:rStyle w:val="str"/>
          <w:rFonts w:ascii="Times New Roman" w:hAnsi="Times New Roman" w:cs="Times New Roman"/>
        </w:rPr>
        <w:t xml:space="preserve">Если Бог – владелец всего сущего, то каковы наши с Ним отношения и наша ответственность за те вещи, которые Он дал нам на попечение? Мы – Его управители. В наши дни мы не слишком часто используем слово «управитель». Обычно мы употребляем слова «руководитель» или «распорядитель». Управитель – это человек, распоряжающийся собственностью или делами другого лица. Поэтому мы с вами -  распорядители Божьего достояния. Какого высокого положения удостоил нас Бог! Если вас спросят: «Кем вы работаете?», то вы можете ответить: «Я – распорядитель Царя вселенной»!  </w:t>
      </w:r>
    </w:p>
    <w:p w14:paraId="08E5C5B6" w14:textId="77777777" w:rsidR="00DE1E13" w:rsidRDefault="00DE1E13" w:rsidP="00DE1E13">
      <w:pPr>
        <w:spacing w:line="240" w:lineRule="atLeast"/>
        <w:ind w:firstLine="720"/>
        <w:jc w:val="both"/>
        <w:rPr>
          <w:rStyle w:val="str"/>
          <w:rFonts w:ascii="Times New Roman" w:hAnsi="Times New Roman" w:cs="Times New Roman"/>
        </w:rPr>
      </w:pPr>
      <w:r>
        <w:rPr>
          <w:rStyle w:val="str"/>
          <w:rFonts w:ascii="Times New Roman" w:hAnsi="Times New Roman" w:cs="Times New Roman"/>
        </w:rPr>
        <w:t xml:space="preserve">Существует два типа распорядителей. Есть верные распорядители, воспринимающие интересы владельца как свои собственные и управляющие данными им ресурсами, словно они ими действительно владеют. И есть распорядители неверные, которые управляют данными им ресурсами в соответствии с собственными интересами и желаниями. </w:t>
      </w:r>
    </w:p>
    <w:p w14:paraId="71DE7BD4" w14:textId="77777777" w:rsidR="00DE1E13" w:rsidRDefault="00DE1E13" w:rsidP="00DE1E13">
      <w:pPr>
        <w:spacing w:line="240" w:lineRule="atLeast"/>
        <w:ind w:firstLine="720"/>
        <w:jc w:val="both"/>
        <w:rPr>
          <w:rStyle w:val="str"/>
          <w:rFonts w:ascii="Times New Roman" w:hAnsi="Times New Roman" w:cs="Times New Roman"/>
        </w:rPr>
      </w:pPr>
      <w:r>
        <w:rPr>
          <w:rStyle w:val="str"/>
          <w:rFonts w:ascii="Times New Roman" w:hAnsi="Times New Roman" w:cs="Times New Roman"/>
        </w:rPr>
        <w:t xml:space="preserve">Бог призывает нас к сотрудничеству с Ним. Являясь Творцом, Он – владелец всего сущего, а мы – Его распорядители. Сотрудничество предполагает двустороннее взаимодействие. Владелец ответственен за обеспечение нас тем, чем необходимо управлять. Мы же, как распорядители, несем ответственность за управление тем, что нам по Его воле доверено. </w:t>
      </w:r>
    </w:p>
    <w:p w14:paraId="7F41745D" w14:textId="77777777" w:rsidR="00DE1E13" w:rsidRDefault="00DE1E13" w:rsidP="00DE1E13">
      <w:pPr>
        <w:spacing w:line="240" w:lineRule="atLeast"/>
        <w:ind w:firstLine="720"/>
        <w:jc w:val="both"/>
        <w:rPr>
          <w:rStyle w:val="str"/>
          <w:rFonts w:ascii="Times New Roman" w:hAnsi="Times New Roman" w:cs="Times New Roman"/>
        </w:rPr>
      </w:pPr>
      <w:r>
        <w:rPr>
          <w:rStyle w:val="str"/>
          <w:rFonts w:ascii="Times New Roman" w:hAnsi="Times New Roman" w:cs="Times New Roman"/>
        </w:rPr>
        <w:t xml:space="preserve">С момента своего рождения все мы – распорядители Божьи, и мы остаемся ими, пока живы. Мы можем быть хорошими или плохими распорядителями, но все же мы только распорядители, а не владельцы. Будучи распорядителями, нам надлежит дать отчет перед Богом о том, как мы управляли Его достоянием. Значительная часть стрессов, разочарований и грехов, которым мы подвержены, проистекает из того, что мы забываем, что являемся распорядителями, и желаем стать владельцами. Ибо в нашем стремлении быть владельцами мы принимаем на себя всю заботу и ответственность за те вещи, которыми желаем обладать. Это очень трудно, потому что у нас нет возможностей и ресурсов, чтобы бороться со всеми негативными обстоятельствами, которые могут наступить, и мы также не можем такие обстоятельства предотвратить. Но как Божьи распорядители мы всего лишь обязаны стараться управлять Его достоянием согласно Его воле. И что бы ни случилось, именно Бог, как Владелец, будет нести ответственность и проявит Свою заботу. </w:t>
      </w:r>
    </w:p>
    <w:p w14:paraId="0D1A19D6" w14:textId="77777777" w:rsidR="00DE1E13" w:rsidRDefault="00DE1E13" w:rsidP="00DE1E13">
      <w:pPr>
        <w:spacing w:line="240" w:lineRule="atLeast"/>
        <w:ind w:firstLine="720"/>
        <w:jc w:val="both"/>
        <w:rPr>
          <w:rStyle w:val="str"/>
          <w:rFonts w:ascii="Times New Roman" w:hAnsi="Times New Roman" w:cs="Times New Roman"/>
        </w:rPr>
      </w:pPr>
      <w:r>
        <w:rPr>
          <w:rStyle w:val="str"/>
          <w:rFonts w:ascii="Times New Roman" w:hAnsi="Times New Roman" w:cs="Times New Roman"/>
        </w:rPr>
        <w:t xml:space="preserve">Бог оставил нам напоминание об отношениях владельца и распорядителя. Точно так же, как произраставшее в </w:t>
      </w:r>
      <w:proofErr w:type="spellStart"/>
      <w:r>
        <w:rPr>
          <w:rStyle w:val="str"/>
          <w:rFonts w:ascii="Times New Roman" w:hAnsi="Times New Roman" w:cs="Times New Roman"/>
        </w:rPr>
        <w:t>Едемском</w:t>
      </w:r>
      <w:proofErr w:type="spellEnd"/>
      <w:r>
        <w:rPr>
          <w:rStyle w:val="str"/>
          <w:rFonts w:ascii="Times New Roman" w:hAnsi="Times New Roman" w:cs="Times New Roman"/>
        </w:rPr>
        <w:t xml:space="preserve"> саду запретное дерево стало испытанием для Адама и Евы, так и это напоминание служит проверкой нашей верности Богу:</w:t>
      </w:r>
    </w:p>
    <w:p w14:paraId="3D5DD892" w14:textId="77777777" w:rsidR="00DE1E13" w:rsidRDefault="00DE1E13" w:rsidP="00DE1E13">
      <w:pPr>
        <w:spacing w:line="240" w:lineRule="atLeast"/>
        <w:ind w:firstLine="720"/>
        <w:jc w:val="both"/>
        <w:rPr>
          <w:rStyle w:val="str"/>
          <w:rFonts w:ascii="Times New Roman" w:hAnsi="Times New Roman" w:cs="Times New Roman"/>
        </w:rPr>
      </w:pPr>
    </w:p>
    <w:p w14:paraId="544A2ADC" w14:textId="77777777" w:rsidR="00DE1E13" w:rsidRDefault="00DE1E13" w:rsidP="00DE1E13">
      <w:pPr>
        <w:spacing w:line="240" w:lineRule="atLeast"/>
        <w:ind w:firstLine="510"/>
        <w:jc w:val="both"/>
        <w:rPr>
          <w:rFonts w:ascii="Times New Roman" w:hAnsi="Times New Roman" w:cs="Times New Roman"/>
        </w:rPr>
      </w:pPr>
      <w:r w:rsidRPr="00613E92">
        <w:rPr>
          <w:rStyle w:val="str"/>
          <w:rFonts w:ascii="Times New Roman" w:hAnsi="Times New Roman" w:cs="Times New Roman"/>
        </w:rPr>
        <w:t>«М</w:t>
      </w:r>
      <w:r w:rsidRPr="00613E92">
        <w:rPr>
          <w:rFonts w:ascii="Times New Roman" w:hAnsi="Times New Roman" w:cs="Times New Roman"/>
        </w:rPr>
        <w:t xml:space="preserve">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чтобы в доме Моем была пища, и хотя в этом испытайте Меня, говорит Господь </w:t>
      </w:r>
      <w:proofErr w:type="spellStart"/>
      <w:r w:rsidRPr="00613E92">
        <w:rPr>
          <w:rFonts w:ascii="Times New Roman" w:hAnsi="Times New Roman" w:cs="Times New Roman"/>
        </w:rPr>
        <w:t>Саваоф</w:t>
      </w:r>
      <w:proofErr w:type="spellEnd"/>
      <w:r w:rsidRPr="00613E92">
        <w:rPr>
          <w:rFonts w:ascii="Times New Roman" w:hAnsi="Times New Roman" w:cs="Times New Roman"/>
        </w:rPr>
        <w:t xml:space="preserve">: не открою ли Я для вас отверстий небесных и не изолью ли на вас благословения до избытка?» (Мал. 3:8-10).  </w:t>
      </w:r>
    </w:p>
    <w:p w14:paraId="3C5B2140" w14:textId="77777777" w:rsidR="00DE1E13" w:rsidRDefault="00DE1E13" w:rsidP="00DE1E13">
      <w:pPr>
        <w:spacing w:line="240" w:lineRule="atLeast"/>
        <w:ind w:firstLine="510"/>
        <w:jc w:val="both"/>
        <w:rPr>
          <w:rFonts w:ascii="Times New Roman" w:hAnsi="Times New Roman" w:cs="Times New Roman"/>
        </w:rPr>
      </w:pPr>
    </w:p>
    <w:p w14:paraId="0F175A3D"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Отметим ряд важных моментов. Во-первых, мы обкрадываем Бога, не возвращая наши десятины и пожертвования. Во-вторых, поступая подобным образом, мы навлекаем на себя Божьи проклятия, и я не хотел бы оказаться в подобном положении! В-третьих, если мы отведем Богу в жизни первое место своими десятинами и пожертвованиями, то Он благословит нас до избытка. В Библии слова «отверстия небесные» использованы еще только один раз – в повествовании о Потопе. Тогда Бог открыл «отверстия небесные», и, прежде чем Он их закрыл, землю покрыл слой воды глубиной двадцать футов! Хотелось бы вам, чтобы вас подобным образом переполнили благословения Божьи? </w:t>
      </w:r>
    </w:p>
    <w:p w14:paraId="0DED7C4D"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А о каких десятинах и приношениях упоминается в вышеупомянутом тексте из книги пророка </w:t>
      </w:r>
      <w:proofErr w:type="spellStart"/>
      <w:r>
        <w:rPr>
          <w:rFonts w:ascii="Times New Roman" w:hAnsi="Times New Roman" w:cs="Times New Roman"/>
        </w:rPr>
        <w:t>Малахии</w:t>
      </w:r>
      <w:proofErr w:type="spellEnd"/>
      <w:r>
        <w:rPr>
          <w:rFonts w:ascii="Times New Roman" w:hAnsi="Times New Roman" w:cs="Times New Roman"/>
        </w:rPr>
        <w:t xml:space="preserve">? Десятина – это 10% наших доходов, на которые Бог заявляет свои права, и только Ему решать, каким образом эти средства использовать. Это «святыня Господня» (Лев. 27:30), которую надлежит употреблять для поддержки священнического служения (см. </w:t>
      </w:r>
      <w:proofErr w:type="spellStart"/>
      <w:r>
        <w:rPr>
          <w:rFonts w:ascii="Times New Roman" w:hAnsi="Times New Roman" w:cs="Times New Roman"/>
        </w:rPr>
        <w:t>Чис</w:t>
      </w:r>
      <w:proofErr w:type="spellEnd"/>
      <w:r>
        <w:rPr>
          <w:rFonts w:ascii="Times New Roman" w:hAnsi="Times New Roman" w:cs="Times New Roman"/>
        </w:rPr>
        <w:t xml:space="preserve">. 18:21-24). </w:t>
      </w:r>
    </w:p>
    <w:p w14:paraId="6AC65AE8"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Приношения, или пожертвования, - это то, что мы отдаем Богу из 90% наших доходов, которые Он позволяет нам сохранить. Пожертвования используют для осуществления различных аспектов служения благодати Божьей на местном и международном уровне. Бог не указывает тот минимум, который нам надлежит отдавать Ему в наших пожертвованиях. Он это предоставляет решать нам, в зависимости от нашей благодарности и щедрости. Следовательно, пожертвования – это реальный показатель близости наших интересов (интересов распорядителей) и интересов Бога как Владельца всего, чем мы обладаем. </w:t>
      </w:r>
    </w:p>
    <w:p w14:paraId="569A5451"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Вы можете задать вопрос: «Если распоряжение ресурсами означает управление нашим бытием, то почему акцент всегда делается на деньгах?» Это происходит из-за того, что самый мощный нерв нашего организма связывает сердце с кошельком:</w:t>
      </w:r>
    </w:p>
    <w:p w14:paraId="79A17FC3" w14:textId="77777777" w:rsidR="00DE1E13" w:rsidRDefault="00DE1E13" w:rsidP="00DE1E13">
      <w:pPr>
        <w:spacing w:line="240" w:lineRule="atLeast"/>
        <w:ind w:firstLine="510"/>
        <w:jc w:val="both"/>
        <w:rPr>
          <w:rFonts w:ascii="Times New Roman" w:hAnsi="Times New Roman" w:cs="Times New Roman"/>
        </w:rPr>
      </w:pPr>
    </w:p>
    <w:p w14:paraId="43AF61F6" w14:textId="77777777" w:rsidR="00DE1E13" w:rsidRDefault="00DE1E13" w:rsidP="00DE1E13">
      <w:pPr>
        <w:pStyle w:val="a4"/>
        <w:numPr>
          <w:ilvl w:val="0"/>
          <w:numId w:val="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Деньги олицетворяют уверенность и надежность и становятся целью почти каждого, начиная с раннего возраста.</w:t>
      </w:r>
    </w:p>
    <w:p w14:paraId="3A4DF99A" w14:textId="77777777" w:rsidR="00DE1E13" w:rsidRDefault="00DE1E13" w:rsidP="00DE1E13">
      <w:pPr>
        <w:pStyle w:val="a4"/>
        <w:numPr>
          <w:ilvl w:val="0"/>
          <w:numId w:val="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Бог знает, в какой степени алчность и гордыня влияют на грешную природу человека, и как легко сосредоточиться в нашей жизни на деньгах и материальных приобретениях.    </w:t>
      </w:r>
    </w:p>
    <w:p w14:paraId="5C6D5D9D" w14:textId="77777777" w:rsidR="00DE1E13" w:rsidRPr="0044625E" w:rsidRDefault="00DE1E13" w:rsidP="00DE1E13">
      <w:pPr>
        <w:pStyle w:val="a4"/>
        <w:numPr>
          <w:ilvl w:val="0"/>
          <w:numId w:val="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Сатана использует любовь к деньгам, чтобы увести нас от Бога. Он создает иллюзию, будто деньги – это самое важное для достижения успеха, получения удовольствий, обеспечения безопасности и обретения социального статуса.   </w:t>
      </w:r>
    </w:p>
    <w:p w14:paraId="6AAD339D" w14:textId="77777777" w:rsidR="00DE1E13" w:rsidRDefault="00DE1E13" w:rsidP="00DE1E13">
      <w:pPr>
        <w:spacing w:line="240" w:lineRule="atLeast"/>
        <w:ind w:firstLine="510"/>
        <w:jc w:val="both"/>
        <w:rPr>
          <w:rFonts w:ascii="Times New Roman" w:hAnsi="Times New Roman" w:cs="Times New Roman"/>
        </w:rPr>
      </w:pPr>
    </w:p>
    <w:p w14:paraId="11A1F73D"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Вы можете с полным основанием спросить: «Если Бог обладает всем, то почему Его так заботит возвращение нами десятины и пожертвований?»</w:t>
      </w:r>
    </w:p>
    <w:p w14:paraId="0D96938A"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Это вопрос по существу, на который дает ответ Библия. В Мф. 6:19-21 Иисус излагает важный жизненный принцип:     </w:t>
      </w:r>
    </w:p>
    <w:p w14:paraId="64A6C755" w14:textId="77777777" w:rsidR="00DE1E13" w:rsidRDefault="00DE1E13" w:rsidP="00DE1E13">
      <w:pPr>
        <w:spacing w:line="240" w:lineRule="atLeast"/>
        <w:ind w:firstLine="510"/>
        <w:jc w:val="both"/>
        <w:rPr>
          <w:rFonts w:ascii="Times New Roman" w:hAnsi="Times New Roman" w:cs="Times New Roman"/>
        </w:rPr>
      </w:pPr>
    </w:p>
    <w:p w14:paraId="6D39FC8A" w14:textId="77777777" w:rsidR="00DE1E13" w:rsidRDefault="00DE1E13" w:rsidP="00DE1E13">
      <w:pPr>
        <w:spacing w:line="240" w:lineRule="atLeast"/>
        <w:ind w:firstLine="510"/>
        <w:jc w:val="both"/>
        <w:rPr>
          <w:rFonts w:ascii="Times New Roman" w:hAnsi="Times New Roman" w:cs="Times New Roman"/>
        </w:rPr>
      </w:pPr>
      <w:r w:rsidRPr="004E047C">
        <w:rPr>
          <w:rFonts w:ascii="Times New Roman" w:hAnsi="Times New Roman" w:cs="Times New Roman"/>
        </w:rPr>
        <w:t>«Не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w:t>
      </w:r>
      <w:r>
        <w:rPr>
          <w:rFonts w:ascii="Times New Roman" w:hAnsi="Times New Roman" w:cs="Times New Roman"/>
        </w:rPr>
        <w:t xml:space="preserve"> ваше, там будет и сердце ваше»</w:t>
      </w:r>
      <w:r w:rsidRPr="004E047C">
        <w:rPr>
          <w:rFonts w:ascii="Times New Roman" w:hAnsi="Times New Roman" w:cs="Times New Roman"/>
        </w:rPr>
        <w:t xml:space="preserve">.  </w:t>
      </w:r>
    </w:p>
    <w:p w14:paraId="649A3337" w14:textId="77777777" w:rsidR="00DE1E13" w:rsidRDefault="00DE1E13" w:rsidP="00DE1E13">
      <w:pPr>
        <w:spacing w:line="240" w:lineRule="atLeast"/>
        <w:ind w:firstLine="510"/>
        <w:jc w:val="both"/>
        <w:rPr>
          <w:rFonts w:ascii="Times New Roman" w:hAnsi="Times New Roman" w:cs="Times New Roman"/>
        </w:rPr>
      </w:pPr>
    </w:p>
    <w:p w14:paraId="0AABB334"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Сердца наши там, где находятся наши сокровища. Бог не нуждается в наших деньгах. Ему нужны наши сердца! Обратите внимание также на следующий текст: </w:t>
      </w:r>
    </w:p>
    <w:p w14:paraId="78068CC8" w14:textId="77777777" w:rsidR="00DE1E13" w:rsidRDefault="00DE1E13" w:rsidP="00DE1E13"/>
    <w:p w14:paraId="2E53CC05" w14:textId="77777777" w:rsidR="00DE1E13" w:rsidRDefault="00DE1E13" w:rsidP="00DE1E13">
      <w:pPr>
        <w:spacing w:line="240" w:lineRule="atLeast"/>
        <w:ind w:firstLine="510"/>
        <w:jc w:val="both"/>
        <w:rPr>
          <w:rFonts w:ascii="Times New Roman" w:hAnsi="Times New Roman" w:cs="Times New Roman"/>
        </w:rPr>
      </w:pPr>
      <w:r w:rsidRPr="0088732A">
        <w:rPr>
          <w:rFonts w:ascii="Times New Roman" w:hAnsi="Times New Roman" w:cs="Times New Roman"/>
        </w:rPr>
        <w:t xml:space="preserve">«Великое приобретение - быть благочестивым и довольным. Ибо мы ничего не принесли в мир; явно, что ничего не можем и вынести </w:t>
      </w:r>
      <w:r w:rsidRPr="0088732A">
        <w:rPr>
          <w:rFonts w:ascii="Times New Roman" w:hAnsi="Times New Roman" w:cs="Times New Roman"/>
          <w:iCs/>
        </w:rPr>
        <w:t>из него</w:t>
      </w:r>
      <w:r w:rsidRPr="0088732A">
        <w:rPr>
          <w:rFonts w:ascii="Times New Roman" w:hAnsi="Times New Roman" w:cs="Times New Roman"/>
        </w:rPr>
        <w:t xml:space="preserve">. Имея пропитание и одежду, будем довольны тем. 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(1 Тим. 6:6-10). </w:t>
      </w:r>
    </w:p>
    <w:p w14:paraId="5FC69CED" w14:textId="77777777" w:rsidR="00DE1E13" w:rsidRDefault="00DE1E13" w:rsidP="00DE1E13">
      <w:pPr>
        <w:spacing w:line="240" w:lineRule="atLeast"/>
        <w:ind w:firstLine="510"/>
        <w:jc w:val="both"/>
        <w:rPr>
          <w:rFonts w:ascii="Times New Roman" w:hAnsi="Times New Roman" w:cs="Times New Roman"/>
        </w:rPr>
      </w:pPr>
    </w:p>
    <w:p w14:paraId="617F2A61"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Бог заявляет права на наши деньги не потому, что нуждается в них для субсидирования Своих планов, но поскольку не желает, чтобы мы сами себя погубили! Он хочет, чтобы наши с Ним сердца соединились в великой работе спасения, когда Он положит конец греху и придет, чтобы взять Его народ в Свой дом. Куда мы поместим наши сокровища, там и окажутся наши сердца. </w:t>
      </w:r>
    </w:p>
    <w:p w14:paraId="6689B5DC"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Посмотрим еще раз на ст. 10 из приведенной выше цитаты. Там не говорится, что люди сребролюбивые уклонились от признания библейского вероучения. Мы часто ошибочно соотносим веру в библейские доктрины с доверительными отношениями со Христом.  Но это не одно и то же. Рассудочная убежденность в правильности вероучения не может нас спасти; спасительной оказывается только основанная на вере связь с Иисусом. А как узнать, существуют ли у вас такая связь? Вера в Иисуса всегда приводит нас к безусловному подчинению Его повелениям. Вы замечали, насколько труднее просто верить и повиноваться Божьим повелениям, если они затрагивают то, что для вас наиболее ценно? Деньги – одна из таких ценностей.  </w:t>
      </w:r>
    </w:p>
    <w:p w14:paraId="4C12A4F8"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Существует только четыре направления для расходования Божьих денег: наши нужды, наши желания, десятина и пожертвования.</w:t>
      </w:r>
      <w:r w:rsidRPr="005038F9">
        <w:rPr>
          <w:rFonts w:ascii="Times New Roman" w:hAnsi="Times New Roman" w:cs="Times New Roman"/>
        </w:rPr>
        <w:t xml:space="preserve"> </w:t>
      </w:r>
      <w:r>
        <w:rPr>
          <w:rFonts w:ascii="Times New Roman" w:hAnsi="Times New Roman" w:cs="Times New Roman"/>
        </w:rPr>
        <w:t>Если мы считаем Библию нашим мерилом, то какова должна быть последовательность приоритетов для этих четырех направлений?</w:t>
      </w:r>
    </w:p>
    <w:p w14:paraId="024F9517" w14:textId="77777777" w:rsidR="00DE1E13" w:rsidRDefault="00DE1E13" w:rsidP="00DE1E13">
      <w:pPr>
        <w:spacing w:line="240" w:lineRule="atLeast"/>
        <w:ind w:firstLine="510"/>
        <w:jc w:val="both"/>
        <w:rPr>
          <w:rFonts w:ascii="Times New Roman" w:hAnsi="Times New Roman" w:cs="Times New Roman"/>
        </w:rPr>
      </w:pPr>
    </w:p>
    <w:p w14:paraId="42174269" w14:textId="77777777" w:rsidR="00DE1E13" w:rsidRDefault="00DE1E13" w:rsidP="00DE1E13">
      <w:pPr>
        <w:pStyle w:val="a4"/>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i/>
          <w:sz w:val="24"/>
          <w:szCs w:val="24"/>
        </w:rPr>
        <w:t>Десятина</w:t>
      </w:r>
      <w:r>
        <w:rPr>
          <w:rFonts w:ascii="Times New Roman" w:hAnsi="Times New Roman" w:cs="Times New Roman"/>
          <w:sz w:val="24"/>
          <w:szCs w:val="24"/>
        </w:rPr>
        <w:t xml:space="preserve">, ибо это часть наших доходов, которая в нашем сотрудничестве с Богом по праву принадлежит Ему. </w:t>
      </w:r>
    </w:p>
    <w:p w14:paraId="115B92B0" w14:textId="77777777" w:rsidR="00DE1E13" w:rsidRDefault="00DE1E13" w:rsidP="00DE1E13">
      <w:pPr>
        <w:pStyle w:val="a4"/>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i/>
          <w:sz w:val="24"/>
          <w:szCs w:val="24"/>
        </w:rPr>
        <w:t>Пожертвования</w:t>
      </w:r>
      <w:r>
        <w:rPr>
          <w:rFonts w:ascii="Times New Roman" w:hAnsi="Times New Roman" w:cs="Times New Roman"/>
          <w:sz w:val="24"/>
          <w:szCs w:val="24"/>
        </w:rPr>
        <w:t xml:space="preserve">, ибо при возвращении десятины мы не приносим Богу ничего своего. Он должен получить начатки от принадлежащей нам части полученных нами доходов, что является выражением благодарности за все, что Он совершил и продолжает совершать для нас. </w:t>
      </w:r>
    </w:p>
    <w:p w14:paraId="01171A92" w14:textId="77777777" w:rsidR="00DE1E13" w:rsidRDefault="00DE1E13" w:rsidP="00DE1E13">
      <w:pPr>
        <w:pStyle w:val="a4"/>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i/>
          <w:sz w:val="24"/>
          <w:szCs w:val="24"/>
        </w:rPr>
        <w:t>Наши нужды</w:t>
      </w:r>
      <w:r>
        <w:rPr>
          <w:rFonts w:ascii="Times New Roman" w:hAnsi="Times New Roman" w:cs="Times New Roman"/>
          <w:sz w:val="24"/>
          <w:szCs w:val="24"/>
        </w:rPr>
        <w:t xml:space="preserve">. Мы ответственны за обеспечение себя насущными средствами существования.  </w:t>
      </w:r>
    </w:p>
    <w:p w14:paraId="6E630217" w14:textId="77777777" w:rsidR="00DE1E13" w:rsidRPr="003C37AE" w:rsidRDefault="00DE1E13" w:rsidP="00DE1E13">
      <w:pPr>
        <w:pStyle w:val="a4"/>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i/>
          <w:sz w:val="24"/>
          <w:szCs w:val="24"/>
        </w:rPr>
        <w:t>Наши желания</w:t>
      </w:r>
      <w:r>
        <w:rPr>
          <w:rFonts w:ascii="Times New Roman" w:hAnsi="Times New Roman" w:cs="Times New Roman"/>
          <w:sz w:val="24"/>
          <w:szCs w:val="24"/>
        </w:rPr>
        <w:t xml:space="preserve"> распространяются на получение удовольствий, а не на предметы первой необходимости. Нет ничего плохого в том, чтобы наслаждаться скромными удовольствиями, однако их получение должно исходить из того, что у нас остается после расходования средств по вышеприведенным трем направлениям, но никак не должно заменять их.     </w:t>
      </w:r>
      <w:r w:rsidRPr="003C37AE">
        <w:rPr>
          <w:rFonts w:ascii="Times New Roman" w:hAnsi="Times New Roman" w:cs="Times New Roman"/>
          <w:sz w:val="24"/>
          <w:szCs w:val="24"/>
        </w:rPr>
        <w:t xml:space="preserve">             </w:t>
      </w:r>
    </w:p>
    <w:p w14:paraId="67542F41" w14:textId="77777777" w:rsidR="00DE1E13" w:rsidRDefault="00DE1E13" w:rsidP="00DE1E13"/>
    <w:p w14:paraId="23A5C295" w14:textId="77777777" w:rsidR="00DE1E13"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По множеству причин о</w:t>
      </w:r>
      <w:r w:rsidRPr="00E20FEF">
        <w:rPr>
          <w:rFonts w:ascii="Times New Roman" w:hAnsi="Times New Roman" w:cs="Times New Roman"/>
        </w:rPr>
        <w:t xml:space="preserve">чень </w:t>
      </w:r>
      <w:r>
        <w:rPr>
          <w:rFonts w:ascii="Times New Roman" w:hAnsi="Times New Roman" w:cs="Times New Roman"/>
        </w:rPr>
        <w:t>трудно разграничить наши нужды и желания. Определенную помощь в этом нам предлагает следующий библейский текст:</w:t>
      </w:r>
    </w:p>
    <w:p w14:paraId="29268C2C" w14:textId="77777777" w:rsidR="00DE1E13" w:rsidRPr="00E20FEF" w:rsidRDefault="00DE1E13" w:rsidP="00DE1E13">
      <w:pPr>
        <w:spacing w:line="240" w:lineRule="atLeast"/>
        <w:ind w:firstLine="510"/>
        <w:jc w:val="both"/>
        <w:rPr>
          <w:rFonts w:ascii="Times New Roman" w:hAnsi="Times New Roman" w:cs="Times New Roman"/>
        </w:rPr>
      </w:pPr>
    </w:p>
    <w:p w14:paraId="46DC36BF" w14:textId="77777777" w:rsidR="00DE1E13" w:rsidRPr="00737B83" w:rsidRDefault="00DE1E13" w:rsidP="00DE1E13">
      <w:pPr>
        <w:spacing w:line="240" w:lineRule="atLeast"/>
        <w:ind w:firstLine="510"/>
        <w:jc w:val="both"/>
        <w:rPr>
          <w:rFonts w:ascii="Times New Roman" w:eastAsia="Times New Roman" w:hAnsi="Times New Roman" w:cs="Times New Roman"/>
          <w:lang w:eastAsia="ru-RU"/>
        </w:rPr>
      </w:pPr>
      <w:r w:rsidRPr="00737B83">
        <w:t>«</w:t>
      </w:r>
      <w:r w:rsidRPr="00737B83">
        <w:rPr>
          <w:rFonts w:ascii="Times New Roman" w:eastAsia="Times New Roman" w:hAnsi="Times New Roman" w:cs="Times New Roman"/>
          <w:lang w:eastAsia="ru-RU"/>
        </w:rPr>
        <w:t xml:space="preserve">Двух вещей я прошу у Тебя, не откажи мне, прежде нежели я умру: </w:t>
      </w:r>
      <w:bookmarkStart w:id="7" w:name="pr30_8"/>
      <w:bookmarkEnd w:id="7"/>
      <w:r w:rsidRPr="00737B83">
        <w:rPr>
          <w:rFonts w:ascii="Times New Roman" w:eastAsia="Times New Roman" w:hAnsi="Times New Roman" w:cs="Times New Roman"/>
          <w:lang w:eastAsia="ru-RU"/>
        </w:rPr>
        <w:t>Суету и ложь удали от меня, нищеты и богатства не давай мне, питай меня насущным хлебом.</w:t>
      </w:r>
      <w:bookmarkStart w:id="8" w:name="pr30_9"/>
      <w:bookmarkEnd w:id="8"/>
      <w:r w:rsidRPr="00737B83">
        <w:rPr>
          <w:rFonts w:ascii="Times New Roman" w:eastAsia="Times New Roman" w:hAnsi="Times New Roman" w:cs="Times New Roman"/>
          <w:lang w:eastAsia="ru-RU"/>
        </w:rPr>
        <w:t xml:space="preserve"> Дабы, пресытившись, я не отрекся </w:t>
      </w:r>
      <w:r w:rsidRPr="00737B83">
        <w:rPr>
          <w:rFonts w:ascii="Times New Roman" w:eastAsia="Times New Roman" w:hAnsi="Times New Roman" w:cs="Times New Roman"/>
          <w:iCs/>
          <w:lang w:eastAsia="ru-RU"/>
        </w:rPr>
        <w:t>Тебя</w:t>
      </w:r>
      <w:r w:rsidRPr="00737B83">
        <w:rPr>
          <w:rFonts w:ascii="Times New Roman" w:eastAsia="Times New Roman" w:hAnsi="Times New Roman" w:cs="Times New Roman"/>
          <w:lang w:eastAsia="ru-RU"/>
        </w:rPr>
        <w:t xml:space="preserve"> и не сказал: «кто Господь?» и чтоб обеднев не стал красть и употреблять имя Бога моего всуе» (Притч. 30:7-9). </w:t>
      </w:r>
    </w:p>
    <w:p w14:paraId="092D1129" w14:textId="77777777" w:rsidR="00DE1E13" w:rsidRDefault="00DE1E13" w:rsidP="00DE1E13">
      <w:pPr>
        <w:rPr>
          <w:rFonts w:ascii="Times New Roman" w:eastAsia="Times New Roman" w:hAnsi="Times New Roman" w:cs="Times New Roman"/>
          <w:lang w:eastAsia="ru-RU"/>
        </w:rPr>
      </w:pPr>
    </w:p>
    <w:p w14:paraId="20F80838" w14:textId="77777777" w:rsidR="00DE1E13" w:rsidRDefault="00DE1E13" w:rsidP="00DE1E13">
      <w:pPr>
        <w:spacing w:line="240" w:lineRule="atLeast"/>
        <w:ind w:firstLine="510"/>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Разве эти слова не указывают на четкую границу между нуждами и желаниями? Если</w:t>
      </w:r>
      <w:r w:rsidRPr="005C7B0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мы имеем больше, чем требуется для повседневных нужд, то обладаем определенным достатком. Если же нам не хватает средств для удовлетворения повседневных нужд, то это является показателем бедности. Согласно приведенному тексту, сегодня в большинстве своем мы достаточно богаты!</w:t>
      </w:r>
    </w:p>
    <w:p w14:paraId="66601A44" w14:textId="77777777" w:rsidR="00DE1E13" w:rsidRDefault="00DE1E13" w:rsidP="00DE1E13">
      <w:pPr>
        <w:spacing w:line="240" w:lineRule="atLeast"/>
        <w:ind w:firstLine="510"/>
        <w:jc w:val="both"/>
        <w:rPr>
          <w:rFonts w:ascii="Times New Roman" w:hAnsi="Times New Roman" w:cs="Times New Roman"/>
        </w:rPr>
      </w:pPr>
      <w:r>
        <w:rPr>
          <w:rFonts w:ascii="Times New Roman" w:eastAsia="Times New Roman" w:hAnsi="Times New Roman" w:cs="Times New Roman"/>
          <w:lang w:eastAsia="ru-RU"/>
        </w:rPr>
        <w:t>Заметьте, что сотрудничество с Богом – это двусторонний процесс. Когда мы со всей ответственностью выполняем Божью работу, Он берет на Себя ответственность за наши нужды. Прислушайтесь к Его словам: «</w:t>
      </w:r>
      <w:r w:rsidRPr="007171FB">
        <w:rPr>
          <w:rFonts w:ascii="Times New Roman" w:hAnsi="Times New Roman" w:cs="Times New Roman"/>
        </w:rPr>
        <w:t xml:space="preserve">Итак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 (Мф. 6:31-33). </w:t>
      </w:r>
    </w:p>
    <w:p w14:paraId="0FDC9F50" w14:textId="77777777" w:rsidR="00DE1E13" w:rsidRPr="007171FB" w:rsidRDefault="00DE1E13" w:rsidP="00DE1E13">
      <w:pPr>
        <w:spacing w:line="240" w:lineRule="atLeast"/>
        <w:ind w:firstLine="510"/>
        <w:jc w:val="both"/>
        <w:rPr>
          <w:rFonts w:ascii="Times New Roman" w:hAnsi="Times New Roman" w:cs="Times New Roman"/>
        </w:rPr>
      </w:pPr>
      <w:r>
        <w:rPr>
          <w:rFonts w:ascii="Times New Roman" w:hAnsi="Times New Roman" w:cs="Times New Roman"/>
        </w:rPr>
        <w:t xml:space="preserve">В силу присущего нам эгоизма мы ограничиваем благословения, которые Бог желает нам дать. Если же мы станем проводниками, через которые Небесная благодать сможет излиться для спасения погибших, то Бог обеспечит нас сполна. Апостол Павел указывает на результаты такого сотрудничества с Богом:  </w:t>
      </w:r>
    </w:p>
    <w:p w14:paraId="1DD8762A" w14:textId="77777777" w:rsidR="00DE1E13" w:rsidRPr="005A1F47" w:rsidRDefault="00DE1E13" w:rsidP="00DE1E13">
      <w:pPr>
        <w:spacing w:line="240" w:lineRule="atLeast"/>
        <w:ind w:firstLine="510"/>
        <w:jc w:val="both"/>
        <w:rPr>
          <w:rFonts w:ascii="Times New Roman" w:hAnsi="Times New Roman" w:cs="Times New Roman"/>
        </w:rPr>
      </w:pPr>
    </w:p>
    <w:p w14:paraId="1439E248" w14:textId="77777777" w:rsidR="00DE1E13" w:rsidRDefault="00DE1E13" w:rsidP="00DE1E13">
      <w:pPr>
        <w:spacing w:line="240" w:lineRule="atLeast"/>
        <w:ind w:firstLine="510"/>
        <w:jc w:val="both"/>
        <w:rPr>
          <w:rFonts w:ascii="Times New Roman" w:hAnsi="Times New Roman" w:cs="Times New Roman"/>
        </w:rPr>
      </w:pPr>
      <w:r w:rsidRPr="005A1F47">
        <w:rPr>
          <w:rFonts w:ascii="Times New Roman" w:hAnsi="Times New Roman" w:cs="Times New Roman"/>
        </w:rPr>
        <w:t xml:space="preserve">«Бог же силен обогатить вас всякою благодатью, чтобы вы, </w:t>
      </w:r>
      <w:r w:rsidRPr="005A1F47">
        <w:rPr>
          <w:rFonts w:ascii="Times New Roman" w:hAnsi="Times New Roman" w:cs="Times New Roman"/>
          <w:i/>
        </w:rPr>
        <w:t>всегда и во всем имея всякое довольство,</w:t>
      </w:r>
      <w:r w:rsidRPr="005A1F47">
        <w:rPr>
          <w:rFonts w:ascii="Times New Roman" w:hAnsi="Times New Roman" w:cs="Times New Roman"/>
        </w:rPr>
        <w:t xml:space="preserve"> были богаты на всякое доброе дело, как написано: расточил, раздал нищим; правда его пребывает в век. Дающий же семя сеющему и хлеб в пищу подаст обилие посеянному вами и умножит плоды правды вашей, так чтобы </w:t>
      </w:r>
      <w:r w:rsidRPr="008F46AC">
        <w:rPr>
          <w:rFonts w:ascii="Times New Roman" w:hAnsi="Times New Roman" w:cs="Times New Roman"/>
          <w:i/>
        </w:rPr>
        <w:t>вы всем богаты были на всякую щедрость,</w:t>
      </w:r>
      <w:r w:rsidRPr="005A1F47">
        <w:rPr>
          <w:rFonts w:ascii="Times New Roman" w:hAnsi="Times New Roman" w:cs="Times New Roman"/>
        </w:rPr>
        <w:t xml:space="preserve"> которая через нас производит благодарение Богу» (2 Кор. 9:8-11). </w:t>
      </w:r>
    </w:p>
    <w:p w14:paraId="0BAAA067" w14:textId="77777777" w:rsidR="00DE1E13" w:rsidRDefault="00DE1E13" w:rsidP="00DE1E13">
      <w:pPr>
        <w:spacing w:line="240" w:lineRule="atLeast"/>
        <w:ind w:firstLine="510"/>
        <w:jc w:val="both"/>
        <w:rPr>
          <w:rFonts w:ascii="Times New Roman" w:hAnsi="Times New Roman" w:cs="Times New Roman"/>
        </w:rPr>
      </w:pPr>
    </w:p>
    <w:p w14:paraId="2BD84465" w14:textId="77777777" w:rsidR="00DE1E13" w:rsidRDefault="00DE1E13" w:rsidP="00DE1E13">
      <w:pPr>
        <w:spacing w:line="240" w:lineRule="atLeast"/>
        <w:ind w:firstLine="510"/>
        <w:jc w:val="both"/>
      </w:pPr>
      <w:r>
        <w:rPr>
          <w:rFonts w:ascii="Times New Roman" w:hAnsi="Times New Roman" w:cs="Times New Roman"/>
        </w:rPr>
        <w:t xml:space="preserve">Если мы будем верными распорядителями Божьих благословений, Он обильно благословит нас всегда и во всем, чтобы и мы смогли с избытком благословлять ближних.  </w:t>
      </w:r>
      <w:r>
        <w:t xml:space="preserve"> </w:t>
      </w:r>
    </w:p>
    <w:p w14:paraId="22C49A47" w14:textId="77777777" w:rsidR="00DE1E13" w:rsidRDefault="00DE1E13" w:rsidP="00DE1E13">
      <w:pPr>
        <w:spacing w:line="240" w:lineRule="atLeast"/>
        <w:ind w:firstLine="510"/>
        <w:jc w:val="both"/>
      </w:pPr>
    </w:p>
    <w:p w14:paraId="6B5F697C" w14:textId="77777777" w:rsidR="00DE1E13" w:rsidRPr="00F33E09" w:rsidRDefault="00DE1E13" w:rsidP="00DE1E13">
      <w:pPr>
        <w:spacing w:line="240" w:lineRule="atLeast"/>
        <w:ind w:firstLine="720"/>
        <w:jc w:val="both"/>
        <w:rPr>
          <w:rFonts w:ascii="Times New Roman" w:hAnsi="Times New Roman" w:cs="Times New Roman"/>
        </w:rPr>
      </w:pPr>
      <w:bookmarkStart w:id="9" w:name="de8_19"/>
      <w:bookmarkEnd w:id="9"/>
      <w:r w:rsidRPr="00F33E09">
        <w:rPr>
          <w:rStyle w:val="a3"/>
          <w:rFonts w:ascii="Times New Roman" w:hAnsi="Times New Roman" w:cs="Times New Roman"/>
          <w:shd w:val="clear" w:color="auto" w:fill="FFFFFF"/>
        </w:rPr>
        <w:t xml:space="preserve">  </w:t>
      </w:r>
      <w:r w:rsidRPr="00F33E09">
        <w:rPr>
          <w:rFonts w:ascii="Times New Roman" w:hAnsi="Times New Roman" w:cs="Times New Roman"/>
        </w:rPr>
        <w:t xml:space="preserve">     </w:t>
      </w:r>
    </w:p>
    <w:p w14:paraId="465EB621" w14:textId="77777777" w:rsidR="00DE1E13" w:rsidRPr="00136E99" w:rsidRDefault="00DE1E13" w:rsidP="00DE1E13">
      <w:pPr>
        <w:spacing w:line="240" w:lineRule="atLeast"/>
        <w:ind w:firstLine="720"/>
        <w:jc w:val="both"/>
        <w:rPr>
          <w:rFonts w:ascii="Times New Roman" w:hAnsi="Times New Roman" w:cs="Times New Roman"/>
        </w:rPr>
      </w:pPr>
      <w:r w:rsidRPr="00136E99">
        <w:rPr>
          <w:rFonts w:ascii="Times New Roman" w:hAnsi="Times New Roman" w:cs="Times New Roman"/>
        </w:rPr>
        <w:t xml:space="preserve">          </w:t>
      </w:r>
    </w:p>
    <w:p w14:paraId="3A7DE209" w14:textId="77777777" w:rsidR="00DE1E13" w:rsidRPr="006E7317" w:rsidRDefault="00DE1E13" w:rsidP="00DE1E13">
      <w:pPr>
        <w:spacing w:line="240" w:lineRule="atLeast"/>
        <w:ind w:firstLine="720"/>
        <w:jc w:val="both"/>
        <w:rPr>
          <w:rFonts w:ascii="Times New Roman" w:hAnsi="Times New Roman" w:cs="Times New Roman"/>
        </w:rPr>
      </w:pPr>
      <w:r w:rsidRPr="006E7317">
        <w:rPr>
          <w:rFonts w:ascii="Times New Roman" w:hAnsi="Times New Roman" w:cs="Times New Roman"/>
        </w:rPr>
        <w:t xml:space="preserve">   </w:t>
      </w:r>
    </w:p>
    <w:p w14:paraId="0A554924" w14:textId="77777777" w:rsidR="00DE1E13" w:rsidRPr="006E7317" w:rsidRDefault="00DE1E13" w:rsidP="00DE1E13">
      <w:pPr>
        <w:spacing w:line="240" w:lineRule="atLeast"/>
        <w:ind w:firstLine="720"/>
        <w:jc w:val="both"/>
        <w:rPr>
          <w:rFonts w:ascii="Times New Roman" w:hAnsi="Times New Roman" w:cs="Times New Roman"/>
        </w:rPr>
      </w:pPr>
      <w:r w:rsidRPr="006E7317">
        <w:rPr>
          <w:rFonts w:ascii="Times New Roman" w:hAnsi="Times New Roman" w:cs="Times New Roman"/>
        </w:rPr>
        <w:t xml:space="preserve">   </w:t>
      </w:r>
    </w:p>
    <w:p w14:paraId="04E3A3B4" w14:textId="77777777" w:rsidR="00DE1E13" w:rsidRPr="00185468" w:rsidRDefault="00DE1E13" w:rsidP="00DE1E13">
      <w:pPr>
        <w:spacing w:line="240" w:lineRule="atLeast"/>
        <w:ind w:firstLine="720"/>
        <w:jc w:val="both"/>
        <w:rPr>
          <w:rFonts w:ascii="Times New Roman" w:hAnsi="Times New Roman" w:cs="Times New Roman"/>
        </w:rPr>
      </w:pPr>
    </w:p>
    <w:p w14:paraId="2C0BD7A8" w14:textId="77777777" w:rsidR="00DE1E13" w:rsidRPr="00185468" w:rsidRDefault="00DE1E13" w:rsidP="00DE1E13">
      <w:pPr>
        <w:spacing w:line="240" w:lineRule="atLeast"/>
        <w:ind w:firstLine="720"/>
        <w:jc w:val="both"/>
        <w:rPr>
          <w:rFonts w:ascii="Times New Roman" w:hAnsi="Times New Roman" w:cs="Times New Roman"/>
        </w:rPr>
      </w:pPr>
      <w:r w:rsidRPr="00185468">
        <w:rPr>
          <w:rFonts w:ascii="Times New Roman" w:hAnsi="Times New Roman" w:cs="Times New Roman"/>
        </w:rPr>
        <w:t xml:space="preserve"> </w:t>
      </w:r>
    </w:p>
    <w:p w14:paraId="5D5D0266" w14:textId="77777777" w:rsidR="00DE1E13" w:rsidRPr="006C7481"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    </w:t>
      </w:r>
    </w:p>
    <w:p w14:paraId="5431F000" w14:textId="77777777" w:rsidR="00DE1E13" w:rsidRDefault="00DE1E13" w:rsidP="00DE1E13">
      <w:pPr>
        <w:spacing w:line="240" w:lineRule="atLeast"/>
        <w:ind w:firstLine="720"/>
        <w:jc w:val="both"/>
        <w:rPr>
          <w:rFonts w:ascii="Times New Roman" w:hAnsi="Times New Roman" w:cs="Times New Roman"/>
        </w:rPr>
      </w:pPr>
    </w:p>
    <w:p w14:paraId="1AD10DE3" w14:textId="77777777" w:rsidR="00DE1E13" w:rsidRPr="006C7481" w:rsidRDefault="00DE1E13" w:rsidP="00DE1E13">
      <w:pPr>
        <w:spacing w:line="240" w:lineRule="atLeast"/>
        <w:ind w:firstLine="720"/>
        <w:jc w:val="both"/>
        <w:rPr>
          <w:rFonts w:ascii="Times New Roman" w:hAnsi="Times New Roman" w:cs="Times New Roman"/>
        </w:rPr>
      </w:pPr>
    </w:p>
    <w:p w14:paraId="610E87CB" w14:textId="77777777" w:rsidR="00DE1E13" w:rsidRPr="00FC6577"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057C57C8" w14:textId="77777777" w:rsidR="00DE1E13" w:rsidRDefault="00DE1E13" w:rsidP="00DE1E13">
      <w:pPr>
        <w:spacing w:line="240" w:lineRule="atLeast"/>
        <w:ind w:firstLine="720"/>
        <w:jc w:val="both"/>
        <w:rPr>
          <w:rFonts w:ascii="Times New Roman" w:eastAsia="Times New Roman" w:hAnsi="Times New Roman" w:cs="Times New Roman"/>
          <w:lang w:eastAsia="ru-RU"/>
        </w:rPr>
      </w:pPr>
    </w:p>
    <w:p w14:paraId="0E404FC1" w14:textId="77777777" w:rsidR="00DE1E13"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54404626" w14:textId="77777777" w:rsidR="00DE1E13" w:rsidRPr="00884066" w:rsidRDefault="00DE1E13" w:rsidP="00DE1E13">
      <w:pPr>
        <w:spacing w:line="240" w:lineRule="atLeast"/>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0D011FF" w14:textId="77777777" w:rsidR="00DE1E13"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  </w:t>
      </w:r>
    </w:p>
    <w:p w14:paraId="094F3696" w14:textId="77777777" w:rsidR="00DE1E13" w:rsidRPr="00C1061C" w:rsidRDefault="00DE1E13" w:rsidP="00DE1E13">
      <w:pPr>
        <w:spacing w:line="240" w:lineRule="atLeast"/>
        <w:ind w:firstLine="720"/>
        <w:jc w:val="both"/>
        <w:rPr>
          <w:rFonts w:ascii="Times New Roman" w:hAnsi="Times New Roman" w:cs="Times New Roman"/>
        </w:rPr>
      </w:pPr>
      <w:r>
        <w:rPr>
          <w:rFonts w:ascii="Times New Roman" w:hAnsi="Times New Roman" w:cs="Times New Roman"/>
        </w:rPr>
        <w:t xml:space="preserve">     </w:t>
      </w:r>
      <w:r w:rsidRPr="00C1061C">
        <w:rPr>
          <w:rFonts w:ascii="Times New Roman" w:hAnsi="Times New Roman" w:cs="Times New Roman"/>
        </w:rPr>
        <w:t xml:space="preserve">    </w:t>
      </w:r>
    </w:p>
    <w:p w14:paraId="3EEDCEE4" w14:textId="77777777" w:rsidR="00DE1E13" w:rsidRPr="00C1061C" w:rsidRDefault="00DE1E13" w:rsidP="00DE1E13">
      <w:pPr>
        <w:spacing w:line="240" w:lineRule="atLeast"/>
        <w:ind w:firstLine="720"/>
        <w:jc w:val="both"/>
        <w:rPr>
          <w:rFonts w:ascii="Times New Roman" w:hAnsi="Times New Roman" w:cs="Times New Roman"/>
        </w:rPr>
      </w:pPr>
    </w:p>
    <w:p w14:paraId="4426D5B9" w14:textId="77777777" w:rsidR="00DE1E13" w:rsidRPr="006F3653" w:rsidRDefault="00DE1E13" w:rsidP="00DE1E13">
      <w:pPr>
        <w:spacing w:line="240" w:lineRule="atLeast"/>
        <w:ind w:firstLine="720"/>
        <w:jc w:val="both"/>
        <w:rPr>
          <w:rFonts w:ascii="Times New Roman" w:hAnsi="Times New Roman" w:cs="Times New Roman"/>
        </w:rPr>
      </w:pPr>
      <w:r w:rsidRPr="006F3653">
        <w:rPr>
          <w:rFonts w:ascii="Times New Roman" w:hAnsi="Times New Roman" w:cs="Times New Roman"/>
        </w:rPr>
        <w:t xml:space="preserve">         </w:t>
      </w:r>
    </w:p>
    <w:p w14:paraId="20E1EC55" w14:textId="77777777" w:rsidR="00DE1E13" w:rsidRPr="000E265B" w:rsidRDefault="00DE1E13" w:rsidP="00DE1E13">
      <w:pPr>
        <w:spacing w:line="240" w:lineRule="atLeast"/>
        <w:ind w:firstLine="720"/>
        <w:jc w:val="both"/>
        <w:rPr>
          <w:rFonts w:ascii="Times New Roman" w:hAnsi="Times New Roman" w:cs="Times New Roman"/>
          <w:b/>
        </w:rPr>
      </w:pPr>
    </w:p>
    <w:p w14:paraId="16342F5B" w14:textId="77777777" w:rsidR="00DE1E13" w:rsidRPr="00DE1E13" w:rsidRDefault="00DE1E13"/>
    <w:sectPr w:rsidR="00DE1E13" w:rsidRPr="00DE1E13" w:rsidSect="0091669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A13BF"/>
    <w:multiLevelType w:val="hybridMultilevel"/>
    <w:tmpl w:val="97D68E84"/>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nsid w:val="3B3A610B"/>
    <w:multiLevelType w:val="hybridMultilevel"/>
    <w:tmpl w:val="19FC4550"/>
    <w:lvl w:ilvl="0" w:tplc="635C3830">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13"/>
    <w:rsid w:val="003B6C05"/>
    <w:rsid w:val="00861C8E"/>
    <w:rsid w:val="00916696"/>
    <w:rsid w:val="00DE1E13"/>
    <w:rsid w:val="00FC4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9166B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
    <w:name w:val="str"/>
    <w:basedOn w:val="a0"/>
    <w:rsid w:val="00DE1E13"/>
  </w:style>
  <w:style w:type="character" w:styleId="a3">
    <w:name w:val="Strong"/>
    <w:basedOn w:val="a0"/>
    <w:uiPriority w:val="22"/>
    <w:qFormat/>
    <w:rsid w:val="00DE1E13"/>
    <w:rPr>
      <w:b/>
      <w:bCs/>
    </w:rPr>
  </w:style>
  <w:style w:type="character" w:customStyle="1" w:styleId="space">
    <w:name w:val="space"/>
    <w:basedOn w:val="a0"/>
    <w:rsid w:val="00DE1E13"/>
  </w:style>
  <w:style w:type="paragraph" w:styleId="a4">
    <w:name w:val="List Paragraph"/>
    <w:basedOn w:val="a"/>
    <w:uiPriority w:val="34"/>
    <w:qFormat/>
    <w:rsid w:val="00DE1E13"/>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3152</Words>
  <Characters>17973</Characters>
  <Application>Microsoft Macintosh Word</Application>
  <DocSecurity>0</DocSecurity>
  <Lines>149</Lines>
  <Paragraphs>42</Paragraphs>
  <ScaleCrop>false</ScaleCrop>
  <LinksUpToDate>false</LinksUpToDate>
  <CharactersWithSpaces>21083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Kharlamov</dc:creator>
  <cp:keywords/>
  <dc:description/>
  <cp:lastModifiedBy>Oleg Kharlamov</cp:lastModifiedBy>
  <cp:revision>3</cp:revision>
  <dcterms:created xsi:type="dcterms:W3CDTF">2016-09-19T07:28:00Z</dcterms:created>
  <dcterms:modified xsi:type="dcterms:W3CDTF">2016-09-19T08:14:00Z</dcterms:modified>
</cp:coreProperties>
</file>